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C418E4" w14:textId="77777777" w:rsidR="00556ABB" w:rsidRDefault="00556ABB" w:rsidP="001E1C00">
      <w:pPr>
        <w:ind w:right="-26"/>
        <w:rPr>
          <w:b/>
          <w:sz w:val="48"/>
          <w:szCs w:val="32"/>
        </w:rPr>
      </w:pPr>
    </w:p>
    <w:p w14:paraId="29FB982E" w14:textId="77777777" w:rsidR="000E0F2D" w:rsidRDefault="000E0F2D" w:rsidP="001E1C00">
      <w:pPr>
        <w:ind w:right="-26"/>
        <w:rPr>
          <w:b/>
          <w:sz w:val="48"/>
          <w:szCs w:val="32"/>
        </w:rPr>
      </w:pPr>
    </w:p>
    <w:p w14:paraId="3409DCC7" w14:textId="77777777" w:rsidR="000E0F2D" w:rsidRDefault="000E0F2D" w:rsidP="001E1C00">
      <w:pPr>
        <w:ind w:right="-26"/>
        <w:rPr>
          <w:b/>
          <w:sz w:val="48"/>
          <w:szCs w:val="32"/>
        </w:rPr>
      </w:pPr>
    </w:p>
    <w:p w14:paraId="79677D61" w14:textId="77777777" w:rsidR="000E0F2D" w:rsidRDefault="000E0F2D" w:rsidP="001E1C00">
      <w:pPr>
        <w:ind w:right="-26"/>
        <w:rPr>
          <w:b/>
          <w:sz w:val="48"/>
          <w:szCs w:val="32"/>
        </w:rPr>
      </w:pPr>
    </w:p>
    <w:p w14:paraId="1241F032" w14:textId="77777777" w:rsidR="000E0F2D" w:rsidRDefault="000E0F2D" w:rsidP="001E1C00">
      <w:pPr>
        <w:ind w:right="-26"/>
        <w:rPr>
          <w:b/>
          <w:sz w:val="48"/>
          <w:szCs w:val="32"/>
        </w:rPr>
      </w:pPr>
    </w:p>
    <w:p w14:paraId="06A86EAE" w14:textId="77777777" w:rsidR="00C850C4" w:rsidRPr="00556ABB" w:rsidRDefault="00556ABB" w:rsidP="001E1C00">
      <w:pPr>
        <w:ind w:right="-26"/>
        <w:rPr>
          <w:b/>
          <w:sz w:val="48"/>
          <w:szCs w:val="32"/>
        </w:rPr>
      </w:pPr>
      <w:r w:rsidRPr="00556ABB">
        <w:rPr>
          <w:b/>
          <w:sz w:val="48"/>
          <w:szCs w:val="32"/>
        </w:rPr>
        <w:t xml:space="preserve">Non-Medical Helper </w:t>
      </w:r>
      <w:r w:rsidR="00155F3C">
        <w:rPr>
          <w:b/>
          <w:sz w:val="48"/>
          <w:szCs w:val="32"/>
        </w:rPr>
        <w:t xml:space="preserve">Student </w:t>
      </w:r>
      <w:r w:rsidRPr="00556ABB">
        <w:rPr>
          <w:b/>
          <w:sz w:val="48"/>
          <w:szCs w:val="32"/>
        </w:rPr>
        <w:t>Handbook</w:t>
      </w:r>
    </w:p>
    <w:p w14:paraId="06AACBC0" w14:textId="77777777" w:rsidR="00DC2498" w:rsidRDefault="00DC2498" w:rsidP="001E1C00">
      <w:pPr>
        <w:pStyle w:val="BasicParagraph"/>
        <w:suppressAutoHyphens/>
        <w:spacing w:line="264" w:lineRule="auto"/>
        <w:ind w:right="-26"/>
        <w:rPr>
          <w:rFonts w:ascii="Verdana" w:hAnsi="Verdana"/>
          <w:noProof w:val="0"/>
          <w:sz w:val="20"/>
        </w:rPr>
      </w:pPr>
    </w:p>
    <w:p w14:paraId="6157439D" w14:textId="77777777" w:rsidR="00556ABB" w:rsidRDefault="00556ABB" w:rsidP="001E1C00">
      <w:pPr>
        <w:pStyle w:val="BasicParagraph"/>
        <w:suppressAutoHyphens/>
        <w:spacing w:line="264" w:lineRule="auto"/>
        <w:ind w:right="-26"/>
        <w:rPr>
          <w:rFonts w:ascii="Verdana" w:hAnsi="Verdana"/>
          <w:noProof w:val="0"/>
          <w:sz w:val="20"/>
        </w:rPr>
      </w:pPr>
    </w:p>
    <w:p w14:paraId="6BC9C715" w14:textId="77777777" w:rsidR="00556ABB" w:rsidRDefault="00556ABB" w:rsidP="001E1C00">
      <w:pPr>
        <w:pStyle w:val="BasicParagraph"/>
        <w:suppressAutoHyphens/>
        <w:spacing w:line="264" w:lineRule="auto"/>
        <w:ind w:right="-26"/>
        <w:rPr>
          <w:rFonts w:ascii="Verdana" w:hAnsi="Verdana"/>
          <w:noProof w:val="0"/>
          <w:sz w:val="20"/>
        </w:rPr>
      </w:pPr>
    </w:p>
    <w:p w14:paraId="65EC43A0" w14:textId="77777777" w:rsidR="00556ABB" w:rsidRDefault="00556ABB" w:rsidP="001E1C00">
      <w:pPr>
        <w:pStyle w:val="BasicParagraph"/>
        <w:suppressAutoHyphens/>
        <w:spacing w:line="264" w:lineRule="auto"/>
        <w:ind w:right="-26"/>
        <w:rPr>
          <w:rFonts w:ascii="Verdana" w:hAnsi="Verdana"/>
          <w:noProof w:val="0"/>
          <w:sz w:val="20"/>
        </w:rPr>
      </w:pPr>
    </w:p>
    <w:p w14:paraId="33EB4C02" w14:textId="77777777" w:rsidR="00556ABB" w:rsidRDefault="00556ABB" w:rsidP="001E1C00">
      <w:pPr>
        <w:pStyle w:val="BasicParagraph"/>
        <w:suppressAutoHyphens/>
        <w:spacing w:line="264" w:lineRule="auto"/>
        <w:ind w:right="-26"/>
        <w:rPr>
          <w:rFonts w:ascii="Verdana" w:hAnsi="Verdana"/>
          <w:noProof w:val="0"/>
          <w:sz w:val="20"/>
        </w:rPr>
      </w:pPr>
    </w:p>
    <w:p w14:paraId="64CFBE5E" w14:textId="77777777" w:rsidR="00556ABB" w:rsidRDefault="00556ABB" w:rsidP="001E1C00">
      <w:pPr>
        <w:pStyle w:val="BasicParagraph"/>
        <w:suppressAutoHyphens/>
        <w:spacing w:line="264" w:lineRule="auto"/>
        <w:ind w:right="-26"/>
        <w:rPr>
          <w:rFonts w:ascii="Verdana" w:hAnsi="Verdana"/>
          <w:noProof w:val="0"/>
          <w:sz w:val="20"/>
        </w:rPr>
      </w:pPr>
    </w:p>
    <w:p w14:paraId="10C70D98" w14:textId="77777777" w:rsidR="00556ABB" w:rsidRDefault="00556ABB" w:rsidP="001E1C00">
      <w:pPr>
        <w:pStyle w:val="BasicParagraph"/>
        <w:suppressAutoHyphens/>
        <w:spacing w:line="264" w:lineRule="auto"/>
        <w:ind w:right="-26"/>
        <w:rPr>
          <w:rFonts w:ascii="Verdana" w:hAnsi="Verdana"/>
          <w:noProof w:val="0"/>
          <w:sz w:val="20"/>
        </w:rPr>
      </w:pPr>
    </w:p>
    <w:p w14:paraId="3F6133D8" w14:textId="77777777" w:rsidR="00556ABB" w:rsidRDefault="00556ABB" w:rsidP="001E1C00">
      <w:pPr>
        <w:pStyle w:val="BasicParagraph"/>
        <w:suppressAutoHyphens/>
        <w:spacing w:line="264" w:lineRule="auto"/>
        <w:ind w:right="-26"/>
        <w:rPr>
          <w:rFonts w:ascii="Verdana" w:hAnsi="Verdana"/>
          <w:noProof w:val="0"/>
          <w:sz w:val="20"/>
        </w:rPr>
      </w:pPr>
    </w:p>
    <w:p w14:paraId="0F0EC515" w14:textId="77777777" w:rsidR="00556ABB" w:rsidRDefault="00556ABB" w:rsidP="001E1C00">
      <w:pPr>
        <w:pStyle w:val="BasicParagraph"/>
        <w:suppressAutoHyphens/>
        <w:spacing w:line="264" w:lineRule="auto"/>
        <w:ind w:right="-26"/>
        <w:rPr>
          <w:rFonts w:ascii="Verdana" w:hAnsi="Verdana"/>
          <w:noProof w:val="0"/>
          <w:sz w:val="20"/>
        </w:rPr>
      </w:pPr>
    </w:p>
    <w:p w14:paraId="44AB616A" w14:textId="77777777" w:rsidR="00556ABB" w:rsidRDefault="00556ABB" w:rsidP="001E1C00">
      <w:pPr>
        <w:pStyle w:val="BasicParagraph"/>
        <w:suppressAutoHyphens/>
        <w:spacing w:line="264" w:lineRule="auto"/>
        <w:ind w:right="-26"/>
        <w:rPr>
          <w:rFonts w:ascii="Verdana" w:hAnsi="Verdana"/>
          <w:noProof w:val="0"/>
          <w:sz w:val="20"/>
        </w:rPr>
      </w:pPr>
    </w:p>
    <w:p w14:paraId="7DC4EE7B" w14:textId="77777777" w:rsidR="00556ABB" w:rsidRDefault="00556ABB" w:rsidP="001E1C00">
      <w:pPr>
        <w:pStyle w:val="BasicParagraph"/>
        <w:suppressAutoHyphens/>
        <w:spacing w:line="264" w:lineRule="auto"/>
        <w:ind w:right="-26"/>
        <w:rPr>
          <w:rFonts w:ascii="Verdana" w:hAnsi="Verdana"/>
          <w:noProof w:val="0"/>
          <w:sz w:val="20"/>
        </w:rPr>
      </w:pPr>
    </w:p>
    <w:p w14:paraId="06FDCFC3" w14:textId="77777777" w:rsidR="00556ABB" w:rsidRDefault="00556ABB" w:rsidP="001E1C00">
      <w:pPr>
        <w:pStyle w:val="BasicParagraph"/>
        <w:suppressAutoHyphens/>
        <w:spacing w:line="264" w:lineRule="auto"/>
        <w:ind w:right="-26"/>
        <w:rPr>
          <w:rFonts w:ascii="Verdana" w:hAnsi="Verdana"/>
          <w:noProof w:val="0"/>
          <w:sz w:val="20"/>
        </w:rPr>
      </w:pPr>
    </w:p>
    <w:p w14:paraId="52180EAE" w14:textId="77777777" w:rsidR="00556ABB" w:rsidRDefault="00556ABB" w:rsidP="001E1C00">
      <w:pPr>
        <w:pStyle w:val="BasicParagraph"/>
        <w:suppressAutoHyphens/>
        <w:spacing w:line="264" w:lineRule="auto"/>
        <w:ind w:right="-26"/>
        <w:rPr>
          <w:rFonts w:ascii="Verdana" w:hAnsi="Verdana"/>
          <w:noProof w:val="0"/>
          <w:sz w:val="20"/>
        </w:rPr>
      </w:pPr>
    </w:p>
    <w:p w14:paraId="7FF814CE" w14:textId="77777777" w:rsidR="00556ABB" w:rsidRDefault="00556ABB" w:rsidP="001E1C00">
      <w:pPr>
        <w:pStyle w:val="BasicParagraph"/>
        <w:suppressAutoHyphens/>
        <w:spacing w:line="264" w:lineRule="auto"/>
        <w:ind w:right="-26"/>
        <w:rPr>
          <w:rFonts w:ascii="Verdana" w:hAnsi="Verdana"/>
          <w:noProof w:val="0"/>
          <w:sz w:val="20"/>
        </w:rPr>
      </w:pPr>
    </w:p>
    <w:p w14:paraId="6B431CBE" w14:textId="77777777" w:rsidR="00556ABB" w:rsidRDefault="00556ABB" w:rsidP="001E1C00">
      <w:pPr>
        <w:pStyle w:val="BasicParagraph"/>
        <w:suppressAutoHyphens/>
        <w:spacing w:line="264" w:lineRule="auto"/>
        <w:ind w:right="-26"/>
        <w:rPr>
          <w:rFonts w:ascii="Verdana" w:hAnsi="Verdana"/>
          <w:noProof w:val="0"/>
          <w:sz w:val="20"/>
        </w:rPr>
      </w:pPr>
    </w:p>
    <w:p w14:paraId="08B2933F" w14:textId="77777777" w:rsidR="00556ABB" w:rsidRDefault="00556ABB" w:rsidP="001E1C00">
      <w:pPr>
        <w:pStyle w:val="BasicParagraph"/>
        <w:suppressAutoHyphens/>
        <w:spacing w:line="264" w:lineRule="auto"/>
        <w:ind w:right="-26"/>
        <w:rPr>
          <w:rFonts w:ascii="Verdana" w:hAnsi="Verdana"/>
          <w:noProof w:val="0"/>
          <w:sz w:val="20"/>
        </w:rPr>
      </w:pPr>
    </w:p>
    <w:p w14:paraId="45C792DB" w14:textId="77777777" w:rsidR="00556ABB" w:rsidRDefault="00556ABB" w:rsidP="001E1C00">
      <w:pPr>
        <w:pStyle w:val="BasicParagraph"/>
        <w:suppressAutoHyphens/>
        <w:spacing w:line="264" w:lineRule="auto"/>
        <w:ind w:right="-26"/>
        <w:rPr>
          <w:rFonts w:ascii="Verdana" w:hAnsi="Verdana"/>
          <w:noProof w:val="0"/>
          <w:sz w:val="20"/>
        </w:rPr>
      </w:pPr>
    </w:p>
    <w:p w14:paraId="1459B387" w14:textId="77777777" w:rsidR="00556ABB" w:rsidRDefault="00556ABB" w:rsidP="001E1C00">
      <w:pPr>
        <w:pStyle w:val="BasicParagraph"/>
        <w:suppressAutoHyphens/>
        <w:spacing w:line="264" w:lineRule="auto"/>
        <w:ind w:right="-26"/>
        <w:rPr>
          <w:rFonts w:ascii="Verdana" w:hAnsi="Verdana"/>
          <w:noProof w:val="0"/>
          <w:sz w:val="20"/>
        </w:rPr>
      </w:pPr>
    </w:p>
    <w:p w14:paraId="5048FEF6" w14:textId="77777777" w:rsidR="00556ABB" w:rsidRDefault="00556ABB" w:rsidP="001E1C00">
      <w:pPr>
        <w:pStyle w:val="BasicParagraph"/>
        <w:suppressAutoHyphens/>
        <w:spacing w:line="264" w:lineRule="auto"/>
        <w:ind w:right="-26"/>
        <w:rPr>
          <w:rFonts w:ascii="Verdana" w:hAnsi="Verdana"/>
          <w:noProof w:val="0"/>
          <w:sz w:val="20"/>
        </w:rPr>
      </w:pPr>
    </w:p>
    <w:p w14:paraId="1B69F0B2" w14:textId="77777777" w:rsidR="00556ABB" w:rsidRDefault="00556ABB" w:rsidP="001E1C00">
      <w:pPr>
        <w:pStyle w:val="BasicParagraph"/>
        <w:suppressAutoHyphens/>
        <w:spacing w:line="264" w:lineRule="auto"/>
        <w:ind w:right="-26"/>
        <w:rPr>
          <w:rFonts w:ascii="Verdana" w:hAnsi="Verdana"/>
          <w:noProof w:val="0"/>
          <w:sz w:val="20"/>
        </w:rPr>
      </w:pPr>
    </w:p>
    <w:p w14:paraId="4A43A186" w14:textId="77777777" w:rsidR="00556ABB" w:rsidRDefault="00556ABB" w:rsidP="001E1C00">
      <w:pPr>
        <w:pStyle w:val="BasicParagraph"/>
        <w:suppressAutoHyphens/>
        <w:spacing w:line="264" w:lineRule="auto"/>
        <w:ind w:right="-26"/>
        <w:rPr>
          <w:rFonts w:ascii="Verdana" w:hAnsi="Verdana"/>
          <w:noProof w:val="0"/>
          <w:sz w:val="20"/>
        </w:rPr>
      </w:pPr>
    </w:p>
    <w:p w14:paraId="1F9868C0" w14:textId="77777777" w:rsidR="00556ABB" w:rsidRDefault="00556ABB" w:rsidP="001E1C00">
      <w:pPr>
        <w:pStyle w:val="BasicParagraph"/>
        <w:suppressAutoHyphens/>
        <w:spacing w:line="264" w:lineRule="auto"/>
        <w:ind w:right="-26"/>
        <w:rPr>
          <w:rFonts w:ascii="Verdana" w:hAnsi="Verdana"/>
          <w:noProof w:val="0"/>
          <w:sz w:val="20"/>
        </w:rPr>
      </w:pPr>
    </w:p>
    <w:p w14:paraId="34F743C6" w14:textId="77777777" w:rsidR="00556ABB" w:rsidRDefault="00556ABB" w:rsidP="001E1C00">
      <w:pPr>
        <w:pStyle w:val="BasicParagraph"/>
        <w:suppressAutoHyphens/>
        <w:spacing w:line="264" w:lineRule="auto"/>
        <w:ind w:right="-26"/>
        <w:rPr>
          <w:rFonts w:ascii="Verdana" w:hAnsi="Verdana"/>
          <w:noProof w:val="0"/>
          <w:sz w:val="20"/>
        </w:rPr>
      </w:pPr>
    </w:p>
    <w:p w14:paraId="0CEFDB59" w14:textId="77777777" w:rsidR="00556ABB" w:rsidRDefault="00556ABB" w:rsidP="001E1C00">
      <w:pPr>
        <w:pStyle w:val="BasicParagraph"/>
        <w:suppressAutoHyphens/>
        <w:spacing w:line="264" w:lineRule="auto"/>
        <w:ind w:right="-26"/>
        <w:rPr>
          <w:rFonts w:ascii="Verdana" w:hAnsi="Verdana"/>
          <w:noProof w:val="0"/>
          <w:sz w:val="20"/>
        </w:rPr>
      </w:pPr>
    </w:p>
    <w:p w14:paraId="68BEA5B1" w14:textId="77777777" w:rsidR="00556ABB" w:rsidRDefault="00556ABB" w:rsidP="001E1C00">
      <w:pPr>
        <w:pStyle w:val="BasicParagraph"/>
        <w:suppressAutoHyphens/>
        <w:spacing w:line="264" w:lineRule="auto"/>
        <w:ind w:right="-26"/>
        <w:rPr>
          <w:rFonts w:ascii="Verdana" w:hAnsi="Verdana"/>
          <w:noProof w:val="0"/>
          <w:sz w:val="20"/>
        </w:rPr>
      </w:pPr>
    </w:p>
    <w:p w14:paraId="74E778A0" w14:textId="77777777" w:rsidR="00556ABB" w:rsidRDefault="00556ABB" w:rsidP="001E1C00">
      <w:pPr>
        <w:pStyle w:val="BasicParagraph"/>
        <w:suppressAutoHyphens/>
        <w:spacing w:line="264" w:lineRule="auto"/>
        <w:ind w:right="-26"/>
        <w:rPr>
          <w:rFonts w:ascii="Verdana" w:hAnsi="Verdana"/>
          <w:noProof w:val="0"/>
          <w:sz w:val="20"/>
        </w:rPr>
      </w:pPr>
    </w:p>
    <w:p w14:paraId="6F0B7F98" w14:textId="77777777" w:rsidR="00556ABB" w:rsidRDefault="00556ABB" w:rsidP="001E1C00">
      <w:pPr>
        <w:pStyle w:val="BasicParagraph"/>
        <w:suppressAutoHyphens/>
        <w:spacing w:line="264" w:lineRule="auto"/>
        <w:ind w:right="-26"/>
        <w:rPr>
          <w:rFonts w:ascii="Verdana" w:hAnsi="Verdana"/>
          <w:noProof w:val="0"/>
          <w:sz w:val="20"/>
        </w:rPr>
      </w:pPr>
    </w:p>
    <w:p w14:paraId="272AD299" w14:textId="77777777" w:rsidR="00556ABB" w:rsidRDefault="00556ABB" w:rsidP="001E1C00">
      <w:pPr>
        <w:pStyle w:val="BasicParagraph"/>
        <w:suppressAutoHyphens/>
        <w:spacing w:line="264" w:lineRule="auto"/>
        <w:ind w:right="-26"/>
        <w:rPr>
          <w:rFonts w:ascii="Verdana" w:hAnsi="Verdana"/>
          <w:noProof w:val="0"/>
          <w:sz w:val="20"/>
        </w:rPr>
      </w:pPr>
    </w:p>
    <w:p w14:paraId="30DDEC1C" w14:textId="77777777" w:rsidR="00556ABB" w:rsidRDefault="00556ABB" w:rsidP="001E1C00">
      <w:pPr>
        <w:pStyle w:val="BasicParagraph"/>
        <w:suppressAutoHyphens/>
        <w:spacing w:line="264" w:lineRule="auto"/>
        <w:ind w:right="-26"/>
        <w:rPr>
          <w:rFonts w:ascii="Verdana" w:hAnsi="Verdana"/>
          <w:noProof w:val="0"/>
          <w:sz w:val="20"/>
        </w:rPr>
      </w:pPr>
    </w:p>
    <w:p w14:paraId="4CB7AE4F" w14:textId="77777777" w:rsidR="00556ABB" w:rsidRDefault="00556ABB" w:rsidP="001E1C00">
      <w:pPr>
        <w:pStyle w:val="BasicParagraph"/>
        <w:suppressAutoHyphens/>
        <w:spacing w:line="264" w:lineRule="auto"/>
        <w:ind w:right="-26"/>
        <w:rPr>
          <w:rFonts w:ascii="Verdana" w:hAnsi="Verdana"/>
          <w:noProof w:val="0"/>
          <w:sz w:val="20"/>
        </w:rPr>
      </w:pPr>
    </w:p>
    <w:p w14:paraId="3DA6F91F" w14:textId="77777777" w:rsidR="00556ABB" w:rsidRDefault="00556ABB" w:rsidP="001E1C00">
      <w:pPr>
        <w:pStyle w:val="BasicParagraph"/>
        <w:suppressAutoHyphens/>
        <w:spacing w:line="264" w:lineRule="auto"/>
        <w:ind w:right="-26"/>
        <w:rPr>
          <w:rFonts w:ascii="Verdana" w:hAnsi="Verdana"/>
          <w:noProof w:val="0"/>
          <w:sz w:val="20"/>
        </w:rPr>
      </w:pPr>
    </w:p>
    <w:p w14:paraId="49AFEDBB" w14:textId="77777777" w:rsidR="00556ABB" w:rsidRDefault="00556ABB" w:rsidP="001E1C00">
      <w:pPr>
        <w:pStyle w:val="BasicParagraph"/>
        <w:suppressAutoHyphens/>
        <w:spacing w:line="264" w:lineRule="auto"/>
        <w:ind w:right="-26"/>
        <w:rPr>
          <w:rFonts w:ascii="Verdana" w:hAnsi="Verdana"/>
          <w:noProof w:val="0"/>
          <w:sz w:val="20"/>
        </w:rPr>
      </w:pPr>
    </w:p>
    <w:p w14:paraId="7D40061B" w14:textId="77777777" w:rsidR="00556ABB" w:rsidRDefault="00556ABB" w:rsidP="001E1C00">
      <w:pPr>
        <w:pStyle w:val="BasicParagraph"/>
        <w:suppressAutoHyphens/>
        <w:spacing w:line="264" w:lineRule="auto"/>
        <w:ind w:right="-26"/>
        <w:rPr>
          <w:rFonts w:ascii="Verdana" w:hAnsi="Verdana"/>
          <w:noProof w:val="0"/>
          <w:sz w:val="20"/>
        </w:rPr>
      </w:pPr>
    </w:p>
    <w:p w14:paraId="1C373E96" w14:textId="77777777" w:rsidR="00556ABB" w:rsidRDefault="00556ABB" w:rsidP="001E1C00">
      <w:pPr>
        <w:pStyle w:val="BasicParagraph"/>
        <w:suppressAutoHyphens/>
        <w:spacing w:line="264" w:lineRule="auto"/>
        <w:ind w:right="-26"/>
        <w:rPr>
          <w:rFonts w:ascii="Verdana" w:hAnsi="Verdana"/>
          <w:noProof w:val="0"/>
          <w:sz w:val="20"/>
        </w:rPr>
      </w:pPr>
    </w:p>
    <w:p w14:paraId="0E68AEE0" w14:textId="77777777" w:rsidR="00556ABB" w:rsidRDefault="00556ABB" w:rsidP="001E1C00">
      <w:pPr>
        <w:pStyle w:val="BasicParagraph"/>
        <w:suppressAutoHyphens/>
        <w:spacing w:line="264" w:lineRule="auto"/>
        <w:ind w:right="-26"/>
        <w:rPr>
          <w:rFonts w:ascii="Verdana" w:hAnsi="Verdana"/>
          <w:noProof w:val="0"/>
          <w:sz w:val="20"/>
        </w:rPr>
      </w:pPr>
    </w:p>
    <w:p w14:paraId="61098B8F" w14:textId="77777777" w:rsidR="00556ABB" w:rsidRDefault="00556ABB" w:rsidP="001E1C00">
      <w:pPr>
        <w:pStyle w:val="BasicParagraph"/>
        <w:suppressAutoHyphens/>
        <w:spacing w:line="264" w:lineRule="auto"/>
        <w:ind w:right="-26"/>
        <w:rPr>
          <w:rFonts w:ascii="Verdana" w:hAnsi="Verdana"/>
          <w:noProof w:val="0"/>
          <w:sz w:val="20"/>
        </w:rPr>
      </w:pPr>
    </w:p>
    <w:p w14:paraId="463BD207" w14:textId="77777777" w:rsidR="00556ABB" w:rsidRDefault="00556ABB" w:rsidP="001E1C00">
      <w:pPr>
        <w:pStyle w:val="BasicParagraph"/>
        <w:suppressAutoHyphens/>
        <w:spacing w:line="264" w:lineRule="auto"/>
        <w:ind w:right="-26"/>
        <w:rPr>
          <w:rFonts w:ascii="Verdana" w:hAnsi="Verdana"/>
          <w:noProof w:val="0"/>
          <w:sz w:val="20"/>
        </w:rPr>
      </w:pPr>
    </w:p>
    <w:p w14:paraId="7FF531A7" w14:textId="77777777" w:rsidR="00556ABB" w:rsidRDefault="00556ABB" w:rsidP="001E1C00">
      <w:pPr>
        <w:pStyle w:val="BasicParagraph"/>
        <w:suppressAutoHyphens/>
        <w:spacing w:line="264" w:lineRule="auto"/>
        <w:ind w:right="-26"/>
        <w:rPr>
          <w:rFonts w:ascii="Verdana" w:hAnsi="Verdana"/>
          <w:noProof w:val="0"/>
          <w:sz w:val="20"/>
        </w:rPr>
      </w:pPr>
    </w:p>
    <w:p w14:paraId="7C7ECF12" w14:textId="77777777" w:rsidR="00556ABB" w:rsidRDefault="00556ABB" w:rsidP="001E1C00">
      <w:pPr>
        <w:pStyle w:val="BasicParagraph"/>
        <w:suppressAutoHyphens/>
        <w:spacing w:line="264" w:lineRule="auto"/>
        <w:ind w:right="-26"/>
        <w:rPr>
          <w:rFonts w:ascii="Verdana" w:hAnsi="Verdana"/>
          <w:noProof w:val="0"/>
          <w:sz w:val="20"/>
        </w:rPr>
      </w:pPr>
    </w:p>
    <w:p w14:paraId="27DAEC0A" w14:textId="77777777" w:rsidR="00556ABB" w:rsidRDefault="00556ABB" w:rsidP="001E1C00">
      <w:pPr>
        <w:pStyle w:val="BasicParagraph"/>
        <w:suppressAutoHyphens/>
        <w:spacing w:line="264" w:lineRule="auto"/>
        <w:ind w:right="-26"/>
        <w:rPr>
          <w:rFonts w:ascii="Verdana" w:hAnsi="Verdana"/>
          <w:noProof w:val="0"/>
          <w:sz w:val="20"/>
        </w:rPr>
      </w:pPr>
    </w:p>
    <w:p w14:paraId="149DF0E9" w14:textId="77777777" w:rsidR="00556ABB" w:rsidRDefault="00556ABB" w:rsidP="001E1C00">
      <w:pPr>
        <w:pStyle w:val="BasicParagraph"/>
        <w:suppressAutoHyphens/>
        <w:spacing w:line="264" w:lineRule="auto"/>
        <w:ind w:right="-26"/>
        <w:rPr>
          <w:rFonts w:ascii="Verdana" w:hAnsi="Verdana"/>
          <w:noProof w:val="0"/>
          <w:sz w:val="20"/>
        </w:rPr>
      </w:pPr>
    </w:p>
    <w:p w14:paraId="0A2FD3BE" w14:textId="77777777" w:rsidR="00556ABB" w:rsidRDefault="00556ABB" w:rsidP="001E1C00">
      <w:pPr>
        <w:pStyle w:val="BasicParagraph"/>
        <w:suppressAutoHyphens/>
        <w:spacing w:line="264" w:lineRule="auto"/>
        <w:ind w:right="-26"/>
        <w:rPr>
          <w:rFonts w:ascii="Verdana" w:hAnsi="Verdana"/>
          <w:noProof w:val="0"/>
          <w:sz w:val="20"/>
        </w:rPr>
      </w:pPr>
    </w:p>
    <w:p w14:paraId="67DAE33B" w14:textId="77777777" w:rsidR="00556ABB" w:rsidRDefault="00556ABB" w:rsidP="00556ABB">
      <w:pPr>
        <w:rPr>
          <w:rFonts w:eastAsia="Times New Roman"/>
        </w:rPr>
      </w:pPr>
    </w:p>
    <w:p w14:paraId="534C4C03" w14:textId="77777777" w:rsidR="00556ABB" w:rsidRPr="00556ABB" w:rsidRDefault="00556ABB" w:rsidP="00556ABB">
      <w:pPr>
        <w:rPr>
          <w:lang w:val="en-US" w:eastAsia="ja-JP"/>
        </w:rPr>
      </w:pPr>
    </w:p>
    <w:sdt>
      <w:sdtPr>
        <w:rPr>
          <w:rFonts w:ascii="Calibri" w:eastAsia="MS Mincho" w:hAnsi="Calibri" w:cs="Arial"/>
          <w:b w:val="0"/>
          <w:bCs w:val="0"/>
          <w:color w:val="auto"/>
          <w:sz w:val="22"/>
          <w:szCs w:val="22"/>
        </w:rPr>
        <w:id w:val="609510801"/>
        <w:docPartObj>
          <w:docPartGallery w:val="Table of Contents"/>
          <w:docPartUnique/>
        </w:docPartObj>
      </w:sdtPr>
      <w:sdtContent>
        <w:p w14:paraId="310CF96A" w14:textId="77777777" w:rsidR="00F73AEE" w:rsidRDefault="00F73AEE">
          <w:pPr>
            <w:pStyle w:val="TOCHeading"/>
          </w:pPr>
          <w:r>
            <w:t>Contents</w:t>
          </w:r>
        </w:p>
        <w:p w14:paraId="61179329" w14:textId="01D192F6" w:rsidR="00870CFD" w:rsidRDefault="00870CFD" w:rsidP="7693004B">
          <w:pPr>
            <w:pStyle w:val="TOC1"/>
            <w:tabs>
              <w:tab w:val="right" w:leader="dot" w:pos="10440"/>
            </w:tabs>
            <w:rPr>
              <w:rStyle w:val="Hyperlink"/>
              <w:noProof/>
              <w:lang w:val="en-GB" w:eastAsia="en-GB"/>
            </w:rPr>
          </w:pPr>
          <w:r>
            <w:fldChar w:fldCharType="begin"/>
          </w:r>
          <w:r w:rsidR="00F73AEE">
            <w:instrText>TOC \o "1-3" \z \u \h</w:instrText>
          </w:r>
          <w:r>
            <w:fldChar w:fldCharType="separate"/>
          </w:r>
          <w:hyperlink w:anchor="_Toc1144017934">
            <w:r w:rsidR="7693004B" w:rsidRPr="7693004B">
              <w:rPr>
                <w:rStyle w:val="Hyperlink"/>
              </w:rPr>
              <w:t>Overview</w:t>
            </w:r>
            <w:r w:rsidR="00F73AEE">
              <w:tab/>
            </w:r>
            <w:r w:rsidR="00F73AEE">
              <w:fldChar w:fldCharType="begin"/>
            </w:r>
            <w:r w:rsidR="00F73AEE">
              <w:instrText>PAGEREF _Toc1144017934 \h</w:instrText>
            </w:r>
            <w:r w:rsidR="00F73AEE">
              <w:fldChar w:fldCharType="separate"/>
            </w:r>
            <w:r w:rsidR="7693004B" w:rsidRPr="7693004B">
              <w:rPr>
                <w:rStyle w:val="Hyperlink"/>
              </w:rPr>
              <w:t>2</w:t>
            </w:r>
            <w:r w:rsidR="00F73AEE">
              <w:fldChar w:fldCharType="end"/>
            </w:r>
          </w:hyperlink>
        </w:p>
        <w:p w14:paraId="6075643C" w14:textId="56AA051D" w:rsidR="00870CFD" w:rsidRDefault="7693004B" w:rsidP="7693004B">
          <w:pPr>
            <w:pStyle w:val="TOC2"/>
            <w:tabs>
              <w:tab w:val="right" w:leader="dot" w:pos="10440"/>
            </w:tabs>
            <w:rPr>
              <w:rStyle w:val="Hyperlink"/>
              <w:noProof/>
              <w:lang w:val="en-GB" w:eastAsia="en-GB"/>
            </w:rPr>
          </w:pPr>
          <w:hyperlink w:anchor="_Toc1552894366">
            <w:r w:rsidRPr="7693004B">
              <w:rPr>
                <w:rStyle w:val="Hyperlink"/>
              </w:rPr>
              <w:t>What is a Non-Medical Helper?</w:t>
            </w:r>
            <w:r w:rsidR="00870CFD">
              <w:tab/>
            </w:r>
            <w:r w:rsidR="00870CFD">
              <w:fldChar w:fldCharType="begin"/>
            </w:r>
            <w:r w:rsidR="00870CFD">
              <w:instrText>PAGEREF _Toc1552894366 \h</w:instrText>
            </w:r>
            <w:r w:rsidR="00870CFD">
              <w:fldChar w:fldCharType="separate"/>
            </w:r>
            <w:r w:rsidRPr="7693004B">
              <w:rPr>
                <w:rStyle w:val="Hyperlink"/>
              </w:rPr>
              <w:t>2</w:t>
            </w:r>
            <w:r w:rsidR="00870CFD">
              <w:fldChar w:fldCharType="end"/>
            </w:r>
          </w:hyperlink>
        </w:p>
        <w:p w14:paraId="1293318F" w14:textId="7E383715" w:rsidR="00870CFD" w:rsidRDefault="7693004B" w:rsidP="7693004B">
          <w:pPr>
            <w:pStyle w:val="TOC2"/>
            <w:tabs>
              <w:tab w:val="right" w:leader="dot" w:pos="10440"/>
            </w:tabs>
            <w:rPr>
              <w:rStyle w:val="Hyperlink"/>
              <w:noProof/>
              <w:lang w:val="en-GB" w:eastAsia="en-GB"/>
            </w:rPr>
          </w:pPr>
          <w:hyperlink w:anchor="_Toc275042542">
            <w:r w:rsidRPr="7693004B">
              <w:rPr>
                <w:rStyle w:val="Hyperlink"/>
              </w:rPr>
              <w:t>What is the purpose of an NMH?</w:t>
            </w:r>
            <w:r w:rsidR="00870CFD">
              <w:tab/>
            </w:r>
            <w:r w:rsidR="00870CFD">
              <w:fldChar w:fldCharType="begin"/>
            </w:r>
            <w:r w:rsidR="00870CFD">
              <w:instrText>PAGEREF _Toc275042542 \h</w:instrText>
            </w:r>
            <w:r w:rsidR="00870CFD">
              <w:fldChar w:fldCharType="separate"/>
            </w:r>
            <w:r w:rsidRPr="7693004B">
              <w:rPr>
                <w:rStyle w:val="Hyperlink"/>
              </w:rPr>
              <w:t>2</w:t>
            </w:r>
            <w:r w:rsidR="00870CFD">
              <w:fldChar w:fldCharType="end"/>
            </w:r>
          </w:hyperlink>
        </w:p>
        <w:p w14:paraId="33E0F3AC" w14:textId="28D57F2D" w:rsidR="00870CFD" w:rsidRDefault="7693004B" w:rsidP="7693004B">
          <w:pPr>
            <w:pStyle w:val="TOC2"/>
            <w:tabs>
              <w:tab w:val="right" w:leader="dot" w:pos="10440"/>
            </w:tabs>
            <w:rPr>
              <w:rStyle w:val="Hyperlink"/>
              <w:noProof/>
              <w:lang w:val="en-GB" w:eastAsia="en-GB"/>
            </w:rPr>
          </w:pPr>
          <w:hyperlink w:anchor="_Toc156566145">
            <w:r w:rsidRPr="7693004B">
              <w:rPr>
                <w:rStyle w:val="Hyperlink"/>
              </w:rPr>
              <w:t>What can an NMH do?</w:t>
            </w:r>
            <w:r w:rsidR="00870CFD">
              <w:tab/>
            </w:r>
            <w:r w:rsidR="00870CFD">
              <w:fldChar w:fldCharType="begin"/>
            </w:r>
            <w:r w:rsidR="00870CFD">
              <w:instrText>PAGEREF _Toc156566145 \h</w:instrText>
            </w:r>
            <w:r w:rsidR="00870CFD">
              <w:fldChar w:fldCharType="separate"/>
            </w:r>
            <w:r w:rsidRPr="7693004B">
              <w:rPr>
                <w:rStyle w:val="Hyperlink"/>
              </w:rPr>
              <w:t>2</w:t>
            </w:r>
            <w:r w:rsidR="00870CFD">
              <w:fldChar w:fldCharType="end"/>
            </w:r>
          </w:hyperlink>
        </w:p>
        <w:p w14:paraId="57F0D437" w14:textId="618C8E61" w:rsidR="00870CFD" w:rsidRDefault="7693004B" w:rsidP="7693004B">
          <w:pPr>
            <w:pStyle w:val="TOC2"/>
            <w:tabs>
              <w:tab w:val="right" w:leader="dot" w:pos="10440"/>
            </w:tabs>
            <w:rPr>
              <w:rStyle w:val="Hyperlink"/>
              <w:noProof/>
              <w:lang w:val="en-GB" w:eastAsia="en-GB"/>
            </w:rPr>
          </w:pPr>
          <w:hyperlink w:anchor="_Toc1100156030">
            <w:r w:rsidRPr="7693004B">
              <w:rPr>
                <w:rStyle w:val="Hyperlink"/>
              </w:rPr>
              <w:t>What can’t an NMH do?</w:t>
            </w:r>
            <w:r w:rsidR="00870CFD">
              <w:tab/>
            </w:r>
            <w:r w:rsidR="00870CFD">
              <w:fldChar w:fldCharType="begin"/>
            </w:r>
            <w:r w:rsidR="00870CFD">
              <w:instrText>PAGEREF _Toc1100156030 \h</w:instrText>
            </w:r>
            <w:r w:rsidR="00870CFD">
              <w:fldChar w:fldCharType="separate"/>
            </w:r>
            <w:r w:rsidRPr="7693004B">
              <w:rPr>
                <w:rStyle w:val="Hyperlink"/>
              </w:rPr>
              <w:t>2</w:t>
            </w:r>
            <w:r w:rsidR="00870CFD">
              <w:fldChar w:fldCharType="end"/>
            </w:r>
          </w:hyperlink>
        </w:p>
        <w:p w14:paraId="4D0A2DCD" w14:textId="499691DB" w:rsidR="00870CFD" w:rsidRDefault="7693004B" w:rsidP="7693004B">
          <w:pPr>
            <w:pStyle w:val="TOC1"/>
            <w:tabs>
              <w:tab w:val="right" w:leader="dot" w:pos="10440"/>
            </w:tabs>
            <w:rPr>
              <w:rStyle w:val="Hyperlink"/>
              <w:noProof/>
              <w:lang w:val="en-GB" w:eastAsia="en-GB"/>
            </w:rPr>
          </w:pPr>
          <w:hyperlink w:anchor="_Toc2023624344">
            <w:r w:rsidRPr="7693004B">
              <w:rPr>
                <w:rStyle w:val="Hyperlink"/>
              </w:rPr>
              <w:t>Session Bookings</w:t>
            </w:r>
            <w:r w:rsidR="00870CFD">
              <w:tab/>
            </w:r>
            <w:r w:rsidR="00870CFD">
              <w:fldChar w:fldCharType="begin"/>
            </w:r>
            <w:r w:rsidR="00870CFD">
              <w:instrText>PAGEREF _Toc2023624344 \h</w:instrText>
            </w:r>
            <w:r w:rsidR="00870CFD">
              <w:fldChar w:fldCharType="separate"/>
            </w:r>
            <w:r w:rsidRPr="7693004B">
              <w:rPr>
                <w:rStyle w:val="Hyperlink"/>
              </w:rPr>
              <w:t>2</w:t>
            </w:r>
            <w:r w:rsidR="00870CFD">
              <w:fldChar w:fldCharType="end"/>
            </w:r>
          </w:hyperlink>
        </w:p>
        <w:p w14:paraId="1A8BF9ED" w14:textId="3CB45293" w:rsidR="00870CFD" w:rsidRDefault="7693004B" w:rsidP="7693004B">
          <w:pPr>
            <w:pStyle w:val="TOC2"/>
            <w:tabs>
              <w:tab w:val="right" w:leader="dot" w:pos="10440"/>
            </w:tabs>
            <w:rPr>
              <w:rStyle w:val="Hyperlink"/>
              <w:noProof/>
              <w:lang w:val="en-GB" w:eastAsia="en-GB"/>
            </w:rPr>
          </w:pPr>
          <w:hyperlink w:anchor="_Toc1056169408">
            <w:r w:rsidRPr="7693004B">
              <w:rPr>
                <w:rStyle w:val="Hyperlink"/>
              </w:rPr>
              <w:t>The ‘Cudos’ system</w:t>
            </w:r>
            <w:r w:rsidR="00870CFD">
              <w:tab/>
            </w:r>
            <w:r w:rsidR="00870CFD">
              <w:fldChar w:fldCharType="begin"/>
            </w:r>
            <w:r w:rsidR="00870CFD">
              <w:instrText>PAGEREF _Toc1056169408 \h</w:instrText>
            </w:r>
            <w:r w:rsidR="00870CFD">
              <w:fldChar w:fldCharType="separate"/>
            </w:r>
            <w:r w:rsidRPr="7693004B">
              <w:rPr>
                <w:rStyle w:val="Hyperlink"/>
              </w:rPr>
              <w:t>2</w:t>
            </w:r>
            <w:r w:rsidR="00870CFD">
              <w:fldChar w:fldCharType="end"/>
            </w:r>
          </w:hyperlink>
        </w:p>
        <w:p w14:paraId="06FFB485" w14:textId="556436AE" w:rsidR="00870CFD" w:rsidRDefault="7693004B" w:rsidP="7693004B">
          <w:pPr>
            <w:pStyle w:val="TOC2"/>
            <w:tabs>
              <w:tab w:val="right" w:leader="dot" w:pos="10440"/>
            </w:tabs>
            <w:rPr>
              <w:rStyle w:val="Hyperlink"/>
              <w:noProof/>
              <w:lang w:val="en-GB" w:eastAsia="en-GB"/>
            </w:rPr>
          </w:pPr>
          <w:hyperlink w:anchor="_Toc1024764118">
            <w:r w:rsidRPr="7693004B">
              <w:rPr>
                <w:rStyle w:val="Hyperlink"/>
              </w:rPr>
              <w:t>How do I book a session?</w:t>
            </w:r>
            <w:r w:rsidR="00870CFD">
              <w:tab/>
            </w:r>
            <w:r w:rsidR="00870CFD">
              <w:fldChar w:fldCharType="begin"/>
            </w:r>
            <w:r w:rsidR="00870CFD">
              <w:instrText>PAGEREF _Toc1024764118 \h</w:instrText>
            </w:r>
            <w:r w:rsidR="00870CFD">
              <w:fldChar w:fldCharType="separate"/>
            </w:r>
            <w:r w:rsidRPr="7693004B">
              <w:rPr>
                <w:rStyle w:val="Hyperlink"/>
              </w:rPr>
              <w:t>3</w:t>
            </w:r>
            <w:r w:rsidR="00870CFD">
              <w:fldChar w:fldCharType="end"/>
            </w:r>
          </w:hyperlink>
        </w:p>
        <w:p w14:paraId="1ABD075E" w14:textId="10CD5777" w:rsidR="00870CFD" w:rsidRDefault="7693004B" w:rsidP="7693004B">
          <w:pPr>
            <w:pStyle w:val="TOC2"/>
            <w:tabs>
              <w:tab w:val="right" w:leader="dot" w:pos="10440"/>
            </w:tabs>
            <w:rPr>
              <w:rStyle w:val="Hyperlink"/>
              <w:noProof/>
              <w:lang w:val="en-GB" w:eastAsia="en-GB"/>
            </w:rPr>
          </w:pPr>
          <w:hyperlink w:anchor="_Toc1222130837">
            <w:r w:rsidRPr="7693004B">
              <w:rPr>
                <w:rStyle w:val="Hyperlink"/>
              </w:rPr>
              <w:t>How do I contact my NMH?</w:t>
            </w:r>
            <w:r w:rsidR="00870CFD">
              <w:tab/>
            </w:r>
            <w:r w:rsidR="00870CFD">
              <w:fldChar w:fldCharType="begin"/>
            </w:r>
            <w:r w:rsidR="00870CFD">
              <w:instrText>PAGEREF _Toc1222130837 \h</w:instrText>
            </w:r>
            <w:r w:rsidR="00870CFD">
              <w:fldChar w:fldCharType="separate"/>
            </w:r>
            <w:r w:rsidRPr="7693004B">
              <w:rPr>
                <w:rStyle w:val="Hyperlink"/>
              </w:rPr>
              <w:t>3</w:t>
            </w:r>
            <w:r w:rsidR="00870CFD">
              <w:fldChar w:fldCharType="end"/>
            </w:r>
          </w:hyperlink>
        </w:p>
        <w:p w14:paraId="60D06BB3" w14:textId="5D1E5AE5" w:rsidR="00870CFD" w:rsidRDefault="7693004B" w:rsidP="7693004B">
          <w:pPr>
            <w:pStyle w:val="TOC2"/>
            <w:tabs>
              <w:tab w:val="right" w:leader="dot" w:pos="10440"/>
            </w:tabs>
            <w:rPr>
              <w:rStyle w:val="Hyperlink"/>
              <w:noProof/>
              <w:lang w:val="en-GB" w:eastAsia="en-GB"/>
            </w:rPr>
          </w:pPr>
          <w:hyperlink w:anchor="_Toc72047600">
            <w:r w:rsidRPr="7693004B">
              <w:rPr>
                <w:rStyle w:val="Hyperlink"/>
              </w:rPr>
              <w:t>How often do I have sessions?</w:t>
            </w:r>
            <w:r w:rsidR="00870CFD">
              <w:tab/>
            </w:r>
            <w:r w:rsidR="00870CFD">
              <w:fldChar w:fldCharType="begin"/>
            </w:r>
            <w:r w:rsidR="00870CFD">
              <w:instrText>PAGEREF _Toc72047600 \h</w:instrText>
            </w:r>
            <w:r w:rsidR="00870CFD">
              <w:fldChar w:fldCharType="separate"/>
            </w:r>
            <w:r w:rsidRPr="7693004B">
              <w:rPr>
                <w:rStyle w:val="Hyperlink"/>
              </w:rPr>
              <w:t>3</w:t>
            </w:r>
            <w:r w:rsidR="00870CFD">
              <w:fldChar w:fldCharType="end"/>
            </w:r>
          </w:hyperlink>
        </w:p>
        <w:p w14:paraId="36C0A7F7" w14:textId="7112FA74" w:rsidR="00870CFD" w:rsidRDefault="7693004B" w:rsidP="7693004B">
          <w:pPr>
            <w:pStyle w:val="TOC2"/>
            <w:tabs>
              <w:tab w:val="right" w:leader="dot" w:pos="10440"/>
            </w:tabs>
            <w:rPr>
              <w:rStyle w:val="Hyperlink"/>
              <w:noProof/>
              <w:lang w:val="en-GB" w:eastAsia="en-GB"/>
            </w:rPr>
          </w:pPr>
          <w:hyperlink w:anchor="_Toc190979164">
            <w:r w:rsidRPr="7693004B">
              <w:rPr>
                <w:rStyle w:val="Hyperlink"/>
              </w:rPr>
              <w:t>Engaging in support</w:t>
            </w:r>
            <w:r w:rsidR="00870CFD">
              <w:tab/>
            </w:r>
            <w:r w:rsidR="00870CFD">
              <w:fldChar w:fldCharType="begin"/>
            </w:r>
            <w:r w:rsidR="00870CFD">
              <w:instrText>PAGEREF _Toc190979164 \h</w:instrText>
            </w:r>
            <w:r w:rsidR="00870CFD">
              <w:fldChar w:fldCharType="separate"/>
            </w:r>
            <w:r w:rsidRPr="7693004B">
              <w:rPr>
                <w:rStyle w:val="Hyperlink"/>
              </w:rPr>
              <w:t>3</w:t>
            </w:r>
            <w:r w:rsidR="00870CFD">
              <w:fldChar w:fldCharType="end"/>
            </w:r>
          </w:hyperlink>
        </w:p>
        <w:p w14:paraId="17F884D3" w14:textId="77E36FDC" w:rsidR="00870CFD" w:rsidRDefault="7693004B" w:rsidP="7693004B">
          <w:pPr>
            <w:pStyle w:val="TOC2"/>
            <w:tabs>
              <w:tab w:val="right" w:leader="dot" w:pos="10440"/>
            </w:tabs>
            <w:rPr>
              <w:rStyle w:val="Hyperlink"/>
              <w:noProof/>
              <w:lang w:val="en-GB" w:eastAsia="en-GB"/>
            </w:rPr>
          </w:pPr>
          <w:hyperlink w:anchor="_Toc1893741009">
            <w:r w:rsidRPr="7693004B">
              <w:rPr>
                <w:rStyle w:val="Hyperlink"/>
              </w:rPr>
              <w:t>Where and when will my support take place?</w:t>
            </w:r>
            <w:r w:rsidR="00870CFD">
              <w:tab/>
            </w:r>
            <w:r w:rsidR="00870CFD">
              <w:fldChar w:fldCharType="begin"/>
            </w:r>
            <w:r w:rsidR="00870CFD">
              <w:instrText>PAGEREF _Toc1893741009 \h</w:instrText>
            </w:r>
            <w:r w:rsidR="00870CFD">
              <w:fldChar w:fldCharType="separate"/>
            </w:r>
            <w:r w:rsidRPr="7693004B">
              <w:rPr>
                <w:rStyle w:val="Hyperlink"/>
              </w:rPr>
              <w:t>3</w:t>
            </w:r>
            <w:r w:rsidR="00870CFD">
              <w:fldChar w:fldCharType="end"/>
            </w:r>
          </w:hyperlink>
        </w:p>
        <w:p w14:paraId="340C612E" w14:textId="7A71E882" w:rsidR="00870CFD" w:rsidRDefault="7693004B" w:rsidP="7693004B">
          <w:pPr>
            <w:pStyle w:val="TOC1"/>
            <w:tabs>
              <w:tab w:val="right" w:leader="dot" w:pos="10440"/>
            </w:tabs>
            <w:rPr>
              <w:rStyle w:val="Hyperlink"/>
              <w:noProof/>
              <w:lang w:val="en-GB" w:eastAsia="en-GB"/>
            </w:rPr>
          </w:pPr>
          <w:hyperlink w:anchor="_Toc848473649">
            <w:r w:rsidRPr="7693004B">
              <w:rPr>
                <w:rStyle w:val="Hyperlink"/>
              </w:rPr>
              <w:t>Cancellations</w:t>
            </w:r>
            <w:r w:rsidR="00870CFD">
              <w:tab/>
            </w:r>
            <w:r w:rsidR="00870CFD">
              <w:fldChar w:fldCharType="begin"/>
            </w:r>
            <w:r w:rsidR="00870CFD">
              <w:instrText>PAGEREF _Toc848473649 \h</w:instrText>
            </w:r>
            <w:r w:rsidR="00870CFD">
              <w:fldChar w:fldCharType="separate"/>
            </w:r>
            <w:r w:rsidRPr="7693004B">
              <w:rPr>
                <w:rStyle w:val="Hyperlink"/>
              </w:rPr>
              <w:t>3</w:t>
            </w:r>
            <w:r w:rsidR="00870CFD">
              <w:fldChar w:fldCharType="end"/>
            </w:r>
          </w:hyperlink>
        </w:p>
        <w:p w14:paraId="59F8E2F9" w14:textId="66E82C26" w:rsidR="00870CFD" w:rsidRDefault="7693004B" w:rsidP="7693004B">
          <w:pPr>
            <w:pStyle w:val="TOC2"/>
            <w:tabs>
              <w:tab w:val="right" w:leader="dot" w:pos="10440"/>
            </w:tabs>
            <w:rPr>
              <w:rStyle w:val="Hyperlink"/>
              <w:noProof/>
              <w:lang w:val="en-GB" w:eastAsia="en-GB"/>
            </w:rPr>
          </w:pPr>
          <w:hyperlink w:anchor="_Toc1692116156">
            <w:r w:rsidRPr="7693004B">
              <w:rPr>
                <w:rStyle w:val="Hyperlink"/>
              </w:rPr>
              <w:t>What do I do if I need to cancel a session?</w:t>
            </w:r>
            <w:r w:rsidR="00870CFD">
              <w:tab/>
            </w:r>
            <w:r w:rsidR="00870CFD">
              <w:fldChar w:fldCharType="begin"/>
            </w:r>
            <w:r w:rsidR="00870CFD">
              <w:instrText>PAGEREF _Toc1692116156 \h</w:instrText>
            </w:r>
            <w:r w:rsidR="00870CFD">
              <w:fldChar w:fldCharType="separate"/>
            </w:r>
            <w:r w:rsidRPr="7693004B">
              <w:rPr>
                <w:rStyle w:val="Hyperlink"/>
              </w:rPr>
              <w:t>3</w:t>
            </w:r>
            <w:r w:rsidR="00870CFD">
              <w:fldChar w:fldCharType="end"/>
            </w:r>
          </w:hyperlink>
        </w:p>
        <w:p w14:paraId="3C284C50" w14:textId="2B9D720B" w:rsidR="00870CFD" w:rsidRDefault="7693004B" w:rsidP="7693004B">
          <w:pPr>
            <w:pStyle w:val="TOC2"/>
            <w:tabs>
              <w:tab w:val="right" w:leader="dot" w:pos="10440"/>
            </w:tabs>
            <w:rPr>
              <w:rStyle w:val="Hyperlink"/>
              <w:noProof/>
              <w:lang w:val="en-GB" w:eastAsia="en-GB"/>
            </w:rPr>
          </w:pPr>
          <w:hyperlink w:anchor="_Toc1214163578">
            <w:r w:rsidRPr="7693004B">
              <w:rPr>
                <w:rStyle w:val="Hyperlink"/>
              </w:rPr>
              <w:t>What happens if I miss a session?</w:t>
            </w:r>
            <w:r w:rsidR="00870CFD">
              <w:tab/>
            </w:r>
            <w:r w:rsidR="00870CFD">
              <w:fldChar w:fldCharType="begin"/>
            </w:r>
            <w:r w:rsidR="00870CFD">
              <w:instrText>PAGEREF _Toc1214163578 \h</w:instrText>
            </w:r>
            <w:r w:rsidR="00870CFD">
              <w:fldChar w:fldCharType="separate"/>
            </w:r>
            <w:r w:rsidRPr="7693004B">
              <w:rPr>
                <w:rStyle w:val="Hyperlink"/>
              </w:rPr>
              <w:t>4</w:t>
            </w:r>
            <w:r w:rsidR="00870CFD">
              <w:fldChar w:fldCharType="end"/>
            </w:r>
          </w:hyperlink>
        </w:p>
        <w:p w14:paraId="71047B71" w14:textId="0E2E6E49" w:rsidR="00870CFD" w:rsidRDefault="7693004B" w:rsidP="7693004B">
          <w:pPr>
            <w:pStyle w:val="TOC2"/>
            <w:tabs>
              <w:tab w:val="right" w:leader="dot" w:pos="10440"/>
            </w:tabs>
            <w:rPr>
              <w:rStyle w:val="Hyperlink"/>
              <w:noProof/>
              <w:lang w:val="en-GB" w:eastAsia="en-GB"/>
            </w:rPr>
          </w:pPr>
          <w:hyperlink w:anchor="_Toc1209487673">
            <w:r w:rsidRPr="7693004B">
              <w:rPr>
                <w:rStyle w:val="Hyperlink"/>
              </w:rPr>
              <w:t>What happens if I miss more than two sessions in a term?</w:t>
            </w:r>
            <w:r w:rsidR="00870CFD">
              <w:tab/>
            </w:r>
            <w:r w:rsidR="00870CFD">
              <w:fldChar w:fldCharType="begin"/>
            </w:r>
            <w:r w:rsidR="00870CFD">
              <w:instrText>PAGEREF _Toc1209487673 \h</w:instrText>
            </w:r>
            <w:r w:rsidR="00870CFD">
              <w:fldChar w:fldCharType="separate"/>
            </w:r>
            <w:r w:rsidRPr="7693004B">
              <w:rPr>
                <w:rStyle w:val="Hyperlink"/>
              </w:rPr>
              <w:t>4</w:t>
            </w:r>
            <w:r w:rsidR="00870CFD">
              <w:fldChar w:fldCharType="end"/>
            </w:r>
          </w:hyperlink>
        </w:p>
        <w:p w14:paraId="54008AD9" w14:textId="5D6BEAE1" w:rsidR="00870CFD" w:rsidRDefault="7693004B" w:rsidP="7693004B">
          <w:pPr>
            <w:pStyle w:val="TOC1"/>
            <w:tabs>
              <w:tab w:val="right" w:leader="dot" w:pos="10440"/>
            </w:tabs>
            <w:rPr>
              <w:rStyle w:val="Hyperlink"/>
              <w:noProof/>
              <w:lang w:val="en-GB" w:eastAsia="en-GB"/>
            </w:rPr>
          </w:pPr>
          <w:hyperlink w:anchor="_Toc1567426905">
            <w:r w:rsidRPr="7693004B">
              <w:rPr>
                <w:rStyle w:val="Hyperlink"/>
              </w:rPr>
              <w:t>Sessions</w:t>
            </w:r>
            <w:r w:rsidR="00870CFD">
              <w:tab/>
            </w:r>
            <w:r w:rsidR="00870CFD">
              <w:fldChar w:fldCharType="begin"/>
            </w:r>
            <w:r w:rsidR="00870CFD">
              <w:instrText>PAGEREF _Toc1567426905 \h</w:instrText>
            </w:r>
            <w:r w:rsidR="00870CFD">
              <w:fldChar w:fldCharType="separate"/>
            </w:r>
            <w:r w:rsidRPr="7693004B">
              <w:rPr>
                <w:rStyle w:val="Hyperlink"/>
              </w:rPr>
              <w:t>4</w:t>
            </w:r>
            <w:r w:rsidR="00870CFD">
              <w:fldChar w:fldCharType="end"/>
            </w:r>
          </w:hyperlink>
        </w:p>
        <w:p w14:paraId="33DB76C8" w14:textId="2D4A2673" w:rsidR="00870CFD" w:rsidRDefault="7693004B" w:rsidP="7693004B">
          <w:pPr>
            <w:pStyle w:val="TOC2"/>
            <w:tabs>
              <w:tab w:val="right" w:leader="dot" w:pos="10440"/>
            </w:tabs>
            <w:rPr>
              <w:rStyle w:val="Hyperlink"/>
              <w:noProof/>
              <w:lang w:val="en-GB" w:eastAsia="en-GB"/>
            </w:rPr>
          </w:pPr>
          <w:hyperlink w:anchor="_Toc1854009851">
            <w:r w:rsidRPr="7693004B">
              <w:rPr>
                <w:rStyle w:val="Hyperlink"/>
              </w:rPr>
              <w:t>Aims and objectives</w:t>
            </w:r>
            <w:r w:rsidR="00870CFD">
              <w:tab/>
            </w:r>
            <w:r w:rsidR="00870CFD">
              <w:fldChar w:fldCharType="begin"/>
            </w:r>
            <w:r w:rsidR="00870CFD">
              <w:instrText>PAGEREF _Toc1854009851 \h</w:instrText>
            </w:r>
            <w:r w:rsidR="00870CFD">
              <w:fldChar w:fldCharType="separate"/>
            </w:r>
            <w:r w:rsidRPr="7693004B">
              <w:rPr>
                <w:rStyle w:val="Hyperlink"/>
              </w:rPr>
              <w:t>4</w:t>
            </w:r>
            <w:r w:rsidR="00870CFD">
              <w:fldChar w:fldCharType="end"/>
            </w:r>
          </w:hyperlink>
        </w:p>
        <w:p w14:paraId="0568A93B" w14:textId="61B7C6E3" w:rsidR="00870CFD" w:rsidRDefault="7693004B" w:rsidP="7693004B">
          <w:pPr>
            <w:pStyle w:val="TOC2"/>
            <w:tabs>
              <w:tab w:val="right" w:leader="dot" w:pos="10440"/>
            </w:tabs>
            <w:rPr>
              <w:rStyle w:val="Hyperlink"/>
              <w:noProof/>
              <w:lang w:val="en-GB" w:eastAsia="en-GB"/>
            </w:rPr>
          </w:pPr>
          <w:hyperlink w:anchor="_Toc2047002272">
            <w:r w:rsidRPr="7693004B">
              <w:rPr>
                <w:rStyle w:val="Hyperlink"/>
              </w:rPr>
              <w:t>Timesheets and work plans</w:t>
            </w:r>
            <w:r w:rsidR="00870CFD">
              <w:tab/>
            </w:r>
            <w:r w:rsidR="00870CFD">
              <w:fldChar w:fldCharType="begin"/>
            </w:r>
            <w:r w:rsidR="00870CFD">
              <w:instrText>PAGEREF _Toc2047002272 \h</w:instrText>
            </w:r>
            <w:r w:rsidR="00870CFD">
              <w:fldChar w:fldCharType="separate"/>
            </w:r>
            <w:r w:rsidRPr="7693004B">
              <w:rPr>
                <w:rStyle w:val="Hyperlink"/>
              </w:rPr>
              <w:t>4</w:t>
            </w:r>
            <w:r w:rsidR="00870CFD">
              <w:fldChar w:fldCharType="end"/>
            </w:r>
          </w:hyperlink>
        </w:p>
        <w:p w14:paraId="1B30F65B" w14:textId="2D46EA49" w:rsidR="00870CFD" w:rsidRDefault="7693004B" w:rsidP="7693004B">
          <w:pPr>
            <w:pStyle w:val="TOC2"/>
            <w:tabs>
              <w:tab w:val="right" w:leader="dot" w:pos="10440"/>
            </w:tabs>
            <w:rPr>
              <w:rStyle w:val="Hyperlink"/>
              <w:noProof/>
              <w:lang w:val="en-GB" w:eastAsia="en-GB"/>
            </w:rPr>
          </w:pPr>
          <w:hyperlink w:anchor="_Toc133809268">
            <w:r w:rsidRPr="7693004B">
              <w:rPr>
                <w:rStyle w:val="Hyperlink"/>
              </w:rPr>
              <w:t>Administration</w:t>
            </w:r>
            <w:r w:rsidR="00870CFD">
              <w:tab/>
            </w:r>
            <w:r w:rsidR="00870CFD">
              <w:fldChar w:fldCharType="begin"/>
            </w:r>
            <w:r w:rsidR="00870CFD">
              <w:instrText>PAGEREF _Toc133809268 \h</w:instrText>
            </w:r>
            <w:r w:rsidR="00870CFD">
              <w:fldChar w:fldCharType="separate"/>
            </w:r>
            <w:r w:rsidRPr="7693004B">
              <w:rPr>
                <w:rStyle w:val="Hyperlink"/>
              </w:rPr>
              <w:t>5</w:t>
            </w:r>
            <w:r w:rsidR="00870CFD">
              <w:fldChar w:fldCharType="end"/>
            </w:r>
          </w:hyperlink>
        </w:p>
        <w:p w14:paraId="4067C432" w14:textId="3885ADED" w:rsidR="00870CFD" w:rsidRDefault="7693004B" w:rsidP="7693004B">
          <w:pPr>
            <w:pStyle w:val="TOC1"/>
            <w:tabs>
              <w:tab w:val="right" w:leader="dot" w:pos="10440"/>
            </w:tabs>
            <w:rPr>
              <w:rStyle w:val="Hyperlink"/>
              <w:noProof/>
              <w:lang w:val="en-GB" w:eastAsia="en-GB"/>
            </w:rPr>
          </w:pPr>
          <w:hyperlink w:anchor="_Toc19754693">
            <w:r w:rsidRPr="7693004B">
              <w:rPr>
                <w:rStyle w:val="Hyperlink"/>
              </w:rPr>
              <w:t>Confidentiality</w:t>
            </w:r>
            <w:r w:rsidR="00870CFD">
              <w:tab/>
            </w:r>
            <w:r w:rsidR="00870CFD">
              <w:fldChar w:fldCharType="begin"/>
            </w:r>
            <w:r w:rsidR="00870CFD">
              <w:instrText>PAGEREF _Toc19754693 \h</w:instrText>
            </w:r>
            <w:r w:rsidR="00870CFD">
              <w:fldChar w:fldCharType="separate"/>
            </w:r>
            <w:r w:rsidRPr="7693004B">
              <w:rPr>
                <w:rStyle w:val="Hyperlink"/>
              </w:rPr>
              <w:t>6</w:t>
            </w:r>
            <w:r w:rsidR="00870CFD">
              <w:fldChar w:fldCharType="end"/>
            </w:r>
          </w:hyperlink>
        </w:p>
        <w:p w14:paraId="67DE8269" w14:textId="1C266B74" w:rsidR="00870CFD" w:rsidRDefault="7693004B" w:rsidP="7693004B">
          <w:pPr>
            <w:pStyle w:val="TOC2"/>
            <w:tabs>
              <w:tab w:val="right" w:leader="dot" w:pos="10440"/>
            </w:tabs>
            <w:rPr>
              <w:rStyle w:val="Hyperlink"/>
              <w:noProof/>
              <w:lang w:val="en-GB" w:eastAsia="en-GB"/>
            </w:rPr>
          </w:pPr>
          <w:hyperlink w:anchor="_Toc1438185283">
            <w:r w:rsidRPr="7693004B">
              <w:rPr>
                <w:rStyle w:val="Hyperlink"/>
              </w:rPr>
              <w:t>Can I discuss confidential information with my NMH?</w:t>
            </w:r>
            <w:r w:rsidR="00870CFD">
              <w:tab/>
            </w:r>
            <w:r w:rsidR="00870CFD">
              <w:fldChar w:fldCharType="begin"/>
            </w:r>
            <w:r w:rsidR="00870CFD">
              <w:instrText>PAGEREF _Toc1438185283 \h</w:instrText>
            </w:r>
            <w:r w:rsidR="00870CFD">
              <w:fldChar w:fldCharType="separate"/>
            </w:r>
            <w:r w:rsidRPr="7693004B">
              <w:rPr>
                <w:rStyle w:val="Hyperlink"/>
              </w:rPr>
              <w:t>6</w:t>
            </w:r>
            <w:r w:rsidR="00870CFD">
              <w:fldChar w:fldCharType="end"/>
            </w:r>
          </w:hyperlink>
        </w:p>
        <w:p w14:paraId="5E3DE496" w14:textId="70A12996" w:rsidR="00870CFD" w:rsidRDefault="7693004B" w:rsidP="7693004B">
          <w:pPr>
            <w:pStyle w:val="TOC1"/>
            <w:tabs>
              <w:tab w:val="right" w:leader="dot" w:pos="10440"/>
            </w:tabs>
            <w:rPr>
              <w:rStyle w:val="Hyperlink"/>
              <w:noProof/>
              <w:lang w:val="en-GB" w:eastAsia="en-GB"/>
            </w:rPr>
          </w:pPr>
          <w:hyperlink w:anchor="_Toc2024585779">
            <w:r w:rsidRPr="7693004B">
              <w:rPr>
                <w:rStyle w:val="Hyperlink"/>
              </w:rPr>
              <w:t>Changes to support</w:t>
            </w:r>
            <w:r w:rsidR="00870CFD">
              <w:tab/>
            </w:r>
            <w:r w:rsidR="00870CFD">
              <w:fldChar w:fldCharType="begin"/>
            </w:r>
            <w:r w:rsidR="00870CFD">
              <w:instrText>PAGEREF _Toc2024585779 \h</w:instrText>
            </w:r>
            <w:r w:rsidR="00870CFD">
              <w:fldChar w:fldCharType="separate"/>
            </w:r>
            <w:r w:rsidRPr="7693004B">
              <w:rPr>
                <w:rStyle w:val="Hyperlink"/>
              </w:rPr>
              <w:t>6</w:t>
            </w:r>
            <w:r w:rsidR="00870CFD">
              <w:fldChar w:fldCharType="end"/>
            </w:r>
          </w:hyperlink>
        </w:p>
        <w:p w14:paraId="077744A8" w14:textId="3A675A79" w:rsidR="00870CFD" w:rsidRDefault="7693004B" w:rsidP="7693004B">
          <w:pPr>
            <w:pStyle w:val="TOC2"/>
            <w:tabs>
              <w:tab w:val="right" w:leader="dot" w:pos="10440"/>
            </w:tabs>
            <w:rPr>
              <w:rStyle w:val="Hyperlink"/>
              <w:noProof/>
              <w:lang w:val="en-GB" w:eastAsia="en-GB"/>
            </w:rPr>
          </w:pPr>
          <w:hyperlink w:anchor="_Toc83528405">
            <w:r w:rsidRPr="7693004B">
              <w:rPr>
                <w:rStyle w:val="Hyperlink"/>
              </w:rPr>
              <w:t>What if I want a different NMH?</w:t>
            </w:r>
            <w:r w:rsidR="00870CFD">
              <w:tab/>
            </w:r>
            <w:r w:rsidR="00870CFD">
              <w:fldChar w:fldCharType="begin"/>
            </w:r>
            <w:r w:rsidR="00870CFD">
              <w:instrText>PAGEREF _Toc83528405 \h</w:instrText>
            </w:r>
            <w:r w:rsidR="00870CFD">
              <w:fldChar w:fldCharType="separate"/>
            </w:r>
            <w:r w:rsidRPr="7693004B">
              <w:rPr>
                <w:rStyle w:val="Hyperlink"/>
              </w:rPr>
              <w:t>6</w:t>
            </w:r>
            <w:r w:rsidR="00870CFD">
              <w:fldChar w:fldCharType="end"/>
            </w:r>
          </w:hyperlink>
        </w:p>
        <w:p w14:paraId="0591A5AB" w14:textId="63A4A912" w:rsidR="00870CFD" w:rsidRDefault="7693004B" w:rsidP="7693004B">
          <w:pPr>
            <w:pStyle w:val="TOC2"/>
            <w:tabs>
              <w:tab w:val="right" w:leader="dot" w:pos="10440"/>
            </w:tabs>
            <w:rPr>
              <w:rStyle w:val="Hyperlink"/>
              <w:noProof/>
              <w:lang w:val="en-GB" w:eastAsia="en-GB"/>
            </w:rPr>
          </w:pPr>
          <w:hyperlink w:anchor="_Toc96385172">
            <w:r w:rsidRPr="7693004B">
              <w:rPr>
                <w:rStyle w:val="Hyperlink"/>
              </w:rPr>
              <w:t>What if I want a different supplier?</w:t>
            </w:r>
            <w:r w:rsidR="00870CFD">
              <w:tab/>
            </w:r>
            <w:r w:rsidR="00870CFD">
              <w:fldChar w:fldCharType="begin"/>
            </w:r>
            <w:r w:rsidR="00870CFD">
              <w:instrText>PAGEREF _Toc96385172 \h</w:instrText>
            </w:r>
            <w:r w:rsidR="00870CFD">
              <w:fldChar w:fldCharType="separate"/>
            </w:r>
            <w:r w:rsidRPr="7693004B">
              <w:rPr>
                <w:rStyle w:val="Hyperlink"/>
              </w:rPr>
              <w:t>6</w:t>
            </w:r>
            <w:r w:rsidR="00870CFD">
              <w:fldChar w:fldCharType="end"/>
            </w:r>
          </w:hyperlink>
        </w:p>
        <w:p w14:paraId="3F8D5348" w14:textId="372EAEED" w:rsidR="00870CFD" w:rsidRDefault="7693004B" w:rsidP="7693004B">
          <w:pPr>
            <w:pStyle w:val="TOC2"/>
            <w:tabs>
              <w:tab w:val="right" w:leader="dot" w:pos="10440"/>
            </w:tabs>
            <w:rPr>
              <w:rStyle w:val="Hyperlink"/>
              <w:noProof/>
              <w:lang w:val="en-GB" w:eastAsia="en-GB"/>
            </w:rPr>
          </w:pPr>
          <w:hyperlink w:anchor="_Toc26391798">
            <w:r w:rsidRPr="7693004B">
              <w:rPr>
                <w:rStyle w:val="Hyperlink"/>
              </w:rPr>
              <w:t>What if I need more hours and/or a different type of NMH support?</w:t>
            </w:r>
            <w:r w:rsidR="00870CFD">
              <w:tab/>
            </w:r>
            <w:r w:rsidR="00870CFD">
              <w:fldChar w:fldCharType="begin"/>
            </w:r>
            <w:r w:rsidR="00870CFD">
              <w:instrText>PAGEREF _Toc26391798 \h</w:instrText>
            </w:r>
            <w:r w:rsidR="00870CFD">
              <w:fldChar w:fldCharType="separate"/>
            </w:r>
            <w:r w:rsidRPr="7693004B">
              <w:rPr>
                <w:rStyle w:val="Hyperlink"/>
              </w:rPr>
              <w:t>6</w:t>
            </w:r>
            <w:r w:rsidR="00870CFD">
              <w:fldChar w:fldCharType="end"/>
            </w:r>
          </w:hyperlink>
        </w:p>
        <w:p w14:paraId="2BC0D9E8" w14:textId="185D04EE" w:rsidR="00870CFD" w:rsidRDefault="7693004B" w:rsidP="7693004B">
          <w:pPr>
            <w:pStyle w:val="TOC2"/>
            <w:tabs>
              <w:tab w:val="right" w:leader="dot" w:pos="10440"/>
            </w:tabs>
            <w:rPr>
              <w:rStyle w:val="Hyperlink"/>
              <w:noProof/>
              <w:lang w:val="en-GB" w:eastAsia="en-GB"/>
            </w:rPr>
          </w:pPr>
          <w:hyperlink w:anchor="_Toc774690004">
            <w:r w:rsidRPr="7693004B">
              <w:rPr>
                <w:rStyle w:val="Hyperlink"/>
              </w:rPr>
              <w:t>What if I don’t want support any more?</w:t>
            </w:r>
            <w:r w:rsidR="00870CFD">
              <w:tab/>
            </w:r>
            <w:r w:rsidR="00870CFD">
              <w:fldChar w:fldCharType="begin"/>
            </w:r>
            <w:r w:rsidR="00870CFD">
              <w:instrText>PAGEREF _Toc774690004 \h</w:instrText>
            </w:r>
            <w:r w:rsidR="00870CFD">
              <w:fldChar w:fldCharType="separate"/>
            </w:r>
            <w:r w:rsidRPr="7693004B">
              <w:rPr>
                <w:rStyle w:val="Hyperlink"/>
              </w:rPr>
              <w:t>6</w:t>
            </w:r>
            <w:r w:rsidR="00870CFD">
              <w:fldChar w:fldCharType="end"/>
            </w:r>
          </w:hyperlink>
        </w:p>
        <w:p w14:paraId="20747093" w14:textId="5CF2442D" w:rsidR="00870CFD" w:rsidRDefault="7693004B" w:rsidP="7693004B">
          <w:pPr>
            <w:pStyle w:val="TOC1"/>
            <w:tabs>
              <w:tab w:val="right" w:leader="dot" w:pos="10440"/>
            </w:tabs>
            <w:rPr>
              <w:rStyle w:val="Hyperlink"/>
              <w:noProof/>
              <w:lang w:val="en-GB" w:eastAsia="en-GB"/>
            </w:rPr>
          </w:pPr>
          <w:hyperlink w:anchor="_Toc2118607873">
            <w:r w:rsidRPr="7693004B">
              <w:rPr>
                <w:rStyle w:val="Hyperlink"/>
              </w:rPr>
              <w:t>Feedback and Complaints</w:t>
            </w:r>
            <w:r w:rsidR="00870CFD">
              <w:tab/>
            </w:r>
            <w:r w:rsidR="00870CFD">
              <w:fldChar w:fldCharType="begin"/>
            </w:r>
            <w:r w:rsidR="00870CFD">
              <w:instrText>PAGEREF _Toc2118607873 \h</w:instrText>
            </w:r>
            <w:r w:rsidR="00870CFD">
              <w:fldChar w:fldCharType="separate"/>
            </w:r>
            <w:r w:rsidRPr="7693004B">
              <w:rPr>
                <w:rStyle w:val="Hyperlink"/>
              </w:rPr>
              <w:t>6</w:t>
            </w:r>
            <w:r w:rsidR="00870CFD">
              <w:fldChar w:fldCharType="end"/>
            </w:r>
          </w:hyperlink>
        </w:p>
        <w:p w14:paraId="2E0F8255" w14:textId="2CA1A75D" w:rsidR="00870CFD" w:rsidRDefault="7693004B" w:rsidP="7693004B">
          <w:pPr>
            <w:pStyle w:val="TOC2"/>
            <w:tabs>
              <w:tab w:val="right" w:leader="dot" w:pos="10440"/>
            </w:tabs>
            <w:rPr>
              <w:rStyle w:val="Hyperlink"/>
              <w:noProof/>
              <w:lang w:val="en-GB" w:eastAsia="en-GB"/>
            </w:rPr>
          </w:pPr>
          <w:hyperlink w:anchor="_Toc589613372">
            <w:r w:rsidRPr="7693004B">
              <w:rPr>
                <w:rStyle w:val="Hyperlink"/>
              </w:rPr>
              <w:t>How will I be asked for feedback and how often?</w:t>
            </w:r>
            <w:r w:rsidR="00870CFD">
              <w:tab/>
            </w:r>
            <w:r w:rsidR="00870CFD">
              <w:fldChar w:fldCharType="begin"/>
            </w:r>
            <w:r w:rsidR="00870CFD">
              <w:instrText>PAGEREF _Toc589613372 \h</w:instrText>
            </w:r>
            <w:r w:rsidR="00870CFD">
              <w:fldChar w:fldCharType="separate"/>
            </w:r>
            <w:r w:rsidRPr="7693004B">
              <w:rPr>
                <w:rStyle w:val="Hyperlink"/>
              </w:rPr>
              <w:t>7</w:t>
            </w:r>
            <w:r w:rsidR="00870CFD">
              <w:fldChar w:fldCharType="end"/>
            </w:r>
          </w:hyperlink>
        </w:p>
        <w:p w14:paraId="2407C2EF" w14:textId="0DDD6B8B" w:rsidR="00870CFD" w:rsidRDefault="7693004B" w:rsidP="7693004B">
          <w:pPr>
            <w:pStyle w:val="TOC2"/>
            <w:tabs>
              <w:tab w:val="right" w:leader="dot" w:pos="10440"/>
            </w:tabs>
            <w:rPr>
              <w:rStyle w:val="Hyperlink"/>
              <w:noProof/>
              <w:lang w:val="en-GB" w:eastAsia="en-GB"/>
            </w:rPr>
          </w:pPr>
          <w:hyperlink w:anchor="_Toc915879494">
            <w:r w:rsidRPr="7693004B">
              <w:rPr>
                <w:rStyle w:val="Hyperlink"/>
              </w:rPr>
              <w:t>Can I give feedback at any other time?</w:t>
            </w:r>
            <w:r w:rsidR="00870CFD">
              <w:tab/>
            </w:r>
            <w:r w:rsidR="00870CFD">
              <w:fldChar w:fldCharType="begin"/>
            </w:r>
            <w:r w:rsidR="00870CFD">
              <w:instrText>PAGEREF _Toc915879494 \h</w:instrText>
            </w:r>
            <w:r w:rsidR="00870CFD">
              <w:fldChar w:fldCharType="separate"/>
            </w:r>
            <w:r w:rsidRPr="7693004B">
              <w:rPr>
                <w:rStyle w:val="Hyperlink"/>
              </w:rPr>
              <w:t>7</w:t>
            </w:r>
            <w:r w:rsidR="00870CFD">
              <w:fldChar w:fldCharType="end"/>
            </w:r>
          </w:hyperlink>
        </w:p>
        <w:p w14:paraId="58CE0C4F" w14:textId="4EA4DD1C" w:rsidR="00870CFD" w:rsidRDefault="7693004B" w:rsidP="7693004B">
          <w:pPr>
            <w:pStyle w:val="TOC2"/>
            <w:tabs>
              <w:tab w:val="right" w:leader="dot" w:pos="10440"/>
            </w:tabs>
            <w:rPr>
              <w:rStyle w:val="Hyperlink"/>
              <w:noProof/>
              <w:lang w:val="en-GB" w:eastAsia="en-GB"/>
            </w:rPr>
          </w:pPr>
          <w:hyperlink w:anchor="_Toc1465069814">
            <w:r w:rsidRPr="7693004B">
              <w:rPr>
                <w:rStyle w:val="Hyperlink"/>
              </w:rPr>
              <w:t>How do I complain?</w:t>
            </w:r>
            <w:r w:rsidR="00870CFD">
              <w:tab/>
            </w:r>
            <w:r w:rsidR="00870CFD">
              <w:fldChar w:fldCharType="begin"/>
            </w:r>
            <w:r w:rsidR="00870CFD">
              <w:instrText>PAGEREF _Toc1465069814 \h</w:instrText>
            </w:r>
            <w:r w:rsidR="00870CFD">
              <w:fldChar w:fldCharType="separate"/>
            </w:r>
            <w:r w:rsidRPr="7693004B">
              <w:rPr>
                <w:rStyle w:val="Hyperlink"/>
              </w:rPr>
              <w:t>7</w:t>
            </w:r>
            <w:r w:rsidR="00870CFD">
              <w:fldChar w:fldCharType="end"/>
            </w:r>
          </w:hyperlink>
          <w:r w:rsidR="00870CFD">
            <w:fldChar w:fldCharType="end"/>
          </w:r>
        </w:p>
      </w:sdtContent>
    </w:sdt>
    <w:p w14:paraId="5C3F64BC" w14:textId="73BB2975" w:rsidR="00F73AEE" w:rsidRDefault="00F73AEE"/>
    <w:p w14:paraId="07087411" w14:textId="77777777" w:rsidR="00556ABB" w:rsidRPr="00556ABB" w:rsidRDefault="00556ABB" w:rsidP="00556ABB">
      <w:pPr>
        <w:rPr>
          <w:lang w:val="en-US" w:eastAsia="ja-JP"/>
        </w:rPr>
      </w:pPr>
    </w:p>
    <w:p w14:paraId="6A5955A3" w14:textId="77777777" w:rsidR="00556ABB" w:rsidRDefault="00556ABB" w:rsidP="00CC07A6">
      <w:pPr>
        <w:pStyle w:val="Heading1"/>
      </w:pPr>
      <w:bookmarkStart w:id="0" w:name="_Toc1144017934"/>
      <w:r>
        <w:lastRenderedPageBreak/>
        <w:t>Overview</w:t>
      </w:r>
      <w:bookmarkEnd w:id="0"/>
    </w:p>
    <w:p w14:paraId="00374787" w14:textId="77777777" w:rsidR="00FD0604" w:rsidRPr="00FD0604" w:rsidRDefault="00FD0604" w:rsidP="00FD0604"/>
    <w:p w14:paraId="6C7381B4" w14:textId="61F4646B" w:rsidR="00B1113F" w:rsidRDefault="00317695" w:rsidP="001E1C00">
      <w:pPr>
        <w:pStyle w:val="BasicParagraph"/>
        <w:suppressAutoHyphens/>
        <w:spacing w:line="264" w:lineRule="auto"/>
        <w:ind w:right="-26"/>
        <w:rPr>
          <w:rFonts w:ascii="Verdana" w:hAnsi="Verdana"/>
          <w:noProof w:val="0"/>
        </w:rPr>
      </w:pPr>
      <w:r>
        <w:rPr>
          <w:rFonts w:ascii="Verdana" w:hAnsi="Verdana"/>
          <w:noProof w:val="0"/>
        </w:rPr>
        <w:t>Welcome to the Non-Medical Helper Student Handbook</w:t>
      </w:r>
      <w:r w:rsidR="00EB616A">
        <w:rPr>
          <w:rFonts w:ascii="Verdana" w:hAnsi="Verdana"/>
          <w:noProof w:val="0"/>
        </w:rPr>
        <w:t>,</w:t>
      </w:r>
      <w:r>
        <w:rPr>
          <w:rFonts w:ascii="Verdana" w:hAnsi="Verdana"/>
          <w:noProof w:val="0"/>
        </w:rPr>
        <w:t xml:space="preserve"> </w:t>
      </w:r>
      <w:r w:rsidR="004B2855">
        <w:rPr>
          <w:rFonts w:ascii="Verdana" w:hAnsi="Verdana"/>
          <w:noProof w:val="0"/>
        </w:rPr>
        <w:t>which</w:t>
      </w:r>
      <w:r>
        <w:rPr>
          <w:rFonts w:ascii="Verdana" w:hAnsi="Verdana"/>
          <w:noProof w:val="0"/>
        </w:rPr>
        <w:t xml:space="preserve"> </w:t>
      </w:r>
      <w:r w:rsidR="004B2855">
        <w:rPr>
          <w:rFonts w:ascii="Verdana" w:hAnsi="Verdana"/>
          <w:noProof w:val="0"/>
        </w:rPr>
        <w:t>contains</w:t>
      </w:r>
      <w:r>
        <w:rPr>
          <w:rFonts w:ascii="Verdana" w:hAnsi="Verdana"/>
          <w:noProof w:val="0"/>
        </w:rPr>
        <w:t xml:space="preserve"> the key information you need to know</w:t>
      </w:r>
      <w:r w:rsidR="004B2855">
        <w:rPr>
          <w:rFonts w:ascii="Verdana" w:hAnsi="Verdana"/>
          <w:noProof w:val="0"/>
        </w:rPr>
        <w:t xml:space="preserve"> about your DSA-funded support</w:t>
      </w:r>
      <w:r>
        <w:rPr>
          <w:rFonts w:ascii="Verdana" w:hAnsi="Verdana"/>
          <w:noProof w:val="0"/>
        </w:rPr>
        <w:t xml:space="preserve">. </w:t>
      </w:r>
    </w:p>
    <w:p w14:paraId="0F33E8F1" w14:textId="77777777" w:rsidR="00B1113F" w:rsidRDefault="00B1113F" w:rsidP="001E1C00">
      <w:pPr>
        <w:pStyle w:val="BasicParagraph"/>
        <w:suppressAutoHyphens/>
        <w:spacing w:line="264" w:lineRule="auto"/>
        <w:ind w:right="-26"/>
        <w:rPr>
          <w:rFonts w:ascii="Verdana" w:hAnsi="Verdana"/>
          <w:noProof w:val="0"/>
        </w:rPr>
      </w:pPr>
    </w:p>
    <w:p w14:paraId="63BFBC70" w14:textId="3288ADCC" w:rsidR="00756626" w:rsidRDefault="00610BA9" w:rsidP="00192EAA">
      <w:pPr>
        <w:pStyle w:val="BasicParagraph"/>
        <w:shd w:val="clear" w:color="auto" w:fill="DBE5F1" w:themeFill="accent1" w:themeFillTint="33"/>
        <w:suppressAutoHyphens/>
        <w:spacing w:line="264" w:lineRule="auto"/>
        <w:ind w:right="-26"/>
        <w:rPr>
          <w:rFonts w:ascii="Verdana" w:hAnsi="Verdana"/>
          <w:noProof w:val="0"/>
        </w:rPr>
      </w:pPr>
      <w:r w:rsidRPr="6162AF2C">
        <w:rPr>
          <w:rFonts w:ascii="Verdana" w:hAnsi="Verdana"/>
          <w:noProof w:val="0"/>
        </w:rPr>
        <w:t xml:space="preserve">This guide has been written by the </w:t>
      </w:r>
      <w:r w:rsidRPr="6162AF2C">
        <w:rPr>
          <w:rFonts w:ascii="Verdana" w:hAnsi="Verdana"/>
          <w:b/>
          <w:bCs/>
          <w:noProof w:val="0"/>
        </w:rPr>
        <w:t xml:space="preserve">Accessibility team </w:t>
      </w:r>
      <w:r w:rsidRPr="6162AF2C">
        <w:rPr>
          <w:rFonts w:ascii="Verdana" w:hAnsi="Verdana"/>
          <w:noProof w:val="0"/>
        </w:rPr>
        <w:t>at</w:t>
      </w:r>
      <w:r w:rsidRPr="6162AF2C">
        <w:rPr>
          <w:rFonts w:ascii="Verdana" w:hAnsi="Verdana"/>
          <w:b/>
          <w:bCs/>
          <w:noProof w:val="0"/>
        </w:rPr>
        <w:t xml:space="preserve"> Falmouth Exeter Plus</w:t>
      </w:r>
      <w:r w:rsidRPr="6162AF2C">
        <w:rPr>
          <w:rFonts w:ascii="Verdana" w:hAnsi="Verdana"/>
          <w:noProof w:val="0"/>
        </w:rPr>
        <w:t xml:space="preserve">. If you have any questions or issues, you can contact us by telephone or text on (01326) </w:t>
      </w:r>
      <w:r w:rsidR="27463CE8" w:rsidRPr="6162AF2C">
        <w:rPr>
          <w:rFonts w:ascii="Verdana" w:hAnsi="Verdana"/>
          <w:noProof w:val="0"/>
        </w:rPr>
        <w:t>370 460</w:t>
      </w:r>
      <w:r w:rsidRPr="6162AF2C">
        <w:rPr>
          <w:rFonts w:ascii="Verdana" w:hAnsi="Verdana"/>
          <w:noProof w:val="0"/>
        </w:rPr>
        <w:t xml:space="preserve">, or email us at </w:t>
      </w:r>
      <w:hyperlink r:id="rId10">
        <w:r w:rsidRPr="6162AF2C">
          <w:rPr>
            <w:rStyle w:val="Hyperlink"/>
            <w:rFonts w:ascii="Verdana" w:hAnsi="Verdana"/>
            <w:noProof w:val="0"/>
          </w:rPr>
          <w:t>accessibility@fxplus.ac.uk</w:t>
        </w:r>
      </w:hyperlink>
    </w:p>
    <w:p w14:paraId="4DAD0FF2" w14:textId="77777777" w:rsidR="00317695" w:rsidRDefault="00317695" w:rsidP="001E1C00">
      <w:pPr>
        <w:pStyle w:val="BasicParagraph"/>
        <w:suppressAutoHyphens/>
        <w:spacing w:line="264" w:lineRule="auto"/>
        <w:ind w:right="-26"/>
        <w:rPr>
          <w:rFonts w:ascii="Verdana" w:hAnsi="Verdana"/>
          <w:noProof w:val="0"/>
        </w:rPr>
      </w:pPr>
    </w:p>
    <w:p w14:paraId="0349976D" w14:textId="77777777" w:rsidR="00317695" w:rsidRPr="008B66BC" w:rsidRDefault="00317695" w:rsidP="00734C8B">
      <w:pPr>
        <w:pStyle w:val="Heading2"/>
      </w:pPr>
      <w:bookmarkStart w:id="1" w:name="_Toc1552894366"/>
      <w:r>
        <w:t>What is a Non-Medical Helper?</w:t>
      </w:r>
      <w:bookmarkEnd w:id="1"/>
    </w:p>
    <w:p w14:paraId="3942E247" w14:textId="2C710A99" w:rsidR="00317695" w:rsidRDefault="00317695" w:rsidP="001E1C00">
      <w:pPr>
        <w:pStyle w:val="BasicParagraph"/>
        <w:suppressAutoHyphens/>
        <w:spacing w:line="264" w:lineRule="auto"/>
        <w:ind w:right="-26"/>
        <w:rPr>
          <w:rFonts w:ascii="Verdana" w:hAnsi="Verdana"/>
          <w:noProof w:val="0"/>
        </w:rPr>
      </w:pPr>
      <w:r>
        <w:rPr>
          <w:rFonts w:ascii="Verdana" w:hAnsi="Verdana"/>
          <w:noProof w:val="0"/>
        </w:rPr>
        <w:t xml:space="preserve">A Non-Medical Helper (NMH for short) is a support worker </w:t>
      </w:r>
      <w:r w:rsidR="001E31B5">
        <w:rPr>
          <w:rFonts w:ascii="Verdana" w:hAnsi="Verdana"/>
          <w:noProof w:val="0"/>
        </w:rPr>
        <w:t>who</w:t>
      </w:r>
      <w:r>
        <w:rPr>
          <w:rFonts w:ascii="Verdana" w:hAnsi="Verdana"/>
          <w:noProof w:val="0"/>
        </w:rPr>
        <w:t xml:space="preserve"> is allocated to a student </w:t>
      </w:r>
      <w:r w:rsidR="001E31B5">
        <w:rPr>
          <w:rFonts w:ascii="Verdana" w:hAnsi="Verdana"/>
          <w:noProof w:val="0"/>
        </w:rPr>
        <w:t>with a</w:t>
      </w:r>
      <w:r>
        <w:rPr>
          <w:rFonts w:ascii="Verdana" w:hAnsi="Verdana"/>
          <w:noProof w:val="0"/>
        </w:rPr>
        <w:t xml:space="preserve"> disability or condition </w:t>
      </w:r>
      <w:r w:rsidR="00FE41AF">
        <w:rPr>
          <w:rFonts w:ascii="Verdana" w:hAnsi="Verdana"/>
          <w:noProof w:val="0"/>
        </w:rPr>
        <w:t>who</w:t>
      </w:r>
      <w:r>
        <w:rPr>
          <w:rFonts w:ascii="Verdana" w:hAnsi="Verdana"/>
          <w:noProof w:val="0"/>
        </w:rPr>
        <w:t xml:space="preserve"> requires support during their studies. </w:t>
      </w:r>
    </w:p>
    <w:p w14:paraId="55EF81AE" w14:textId="77777777" w:rsidR="00317695" w:rsidRDefault="00317695" w:rsidP="001E1C00">
      <w:pPr>
        <w:pStyle w:val="BasicParagraph"/>
        <w:suppressAutoHyphens/>
        <w:spacing w:line="264" w:lineRule="auto"/>
        <w:ind w:right="-26"/>
        <w:rPr>
          <w:rFonts w:ascii="Verdana" w:hAnsi="Verdana"/>
          <w:noProof w:val="0"/>
        </w:rPr>
      </w:pPr>
    </w:p>
    <w:p w14:paraId="604ED06B" w14:textId="77777777" w:rsidR="00317695" w:rsidRPr="008B66BC" w:rsidRDefault="00317695" w:rsidP="008070DA">
      <w:pPr>
        <w:pStyle w:val="Heading2"/>
      </w:pPr>
      <w:bookmarkStart w:id="2" w:name="_Toc275042542"/>
      <w:r>
        <w:t>What is the purpose of a</w:t>
      </w:r>
      <w:r w:rsidR="00FE3C05">
        <w:t>n</w:t>
      </w:r>
      <w:r>
        <w:t xml:space="preserve"> NMH?</w:t>
      </w:r>
      <w:bookmarkEnd w:id="2"/>
    </w:p>
    <w:p w14:paraId="4A9E7B67" w14:textId="77777777" w:rsidR="00317695" w:rsidRDefault="00FE3C05" w:rsidP="001E1C00">
      <w:pPr>
        <w:pStyle w:val="BasicParagraph"/>
        <w:suppressAutoHyphens/>
        <w:spacing w:line="264" w:lineRule="auto"/>
        <w:ind w:right="-26"/>
        <w:rPr>
          <w:rFonts w:ascii="Verdana" w:hAnsi="Verdana"/>
          <w:noProof w:val="0"/>
        </w:rPr>
      </w:pPr>
      <w:r>
        <w:rPr>
          <w:rFonts w:ascii="Verdana" w:hAnsi="Verdana"/>
          <w:noProof w:val="0"/>
        </w:rPr>
        <w:t>Your</w:t>
      </w:r>
      <w:r w:rsidR="00317695">
        <w:rPr>
          <w:rFonts w:ascii="Verdana" w:hAnsi="Verdana"/>
          <w:noProof w:val="0"/>
        </w:rPr>
        <w:t xml:space="preserve"> NMH </w:t>
      </w:r>
      <w:r>
        <w:rPr>
          <w:rFonts w:ascii="Verdana" w:hAnsi="Verdana"/>
          <w:noProof w:val="0"/>
        </w:rPr>
        <w:t>will</w:t>
      </w:r>
      <w:r w:rsidR="00317695">
        <w:rPr>
          <w:rFonts w:ascii="Verdana" w:hAnsi="Verdana"/>
          <w:noProof w:val="0"/>
        </w:rPr>
        <w:t xml:space="preserve"> </w:t>
      </w:r>
      <w:r>
        <w:rPr>
          <w:rFonts w:ascii="Verdana" w:hAnsi="Verdana"/>
          <w:noProof w:val="0"/>
        </w:rPr>
        <w:t>help</w:t>
      </w:r>
      <w:r w:rsidR="00317695">
        <w:rPr>
          <w:rFonts w:ascii="Verdana" w:hAnsi="Verdana"/>
          <w:noProof w:val="0"/>
        </w:rPr>
        <w:t xml:space="preserve"> you </w:t>
      </w:r>
      <w:r>
        <w:rPr>
          <w:rFonts w:ascii="Verdana" w:hAnsi="Verdana"/>
          <w:noProof w:val="0"/>
        </w:rPr>
        <w:t>to develop</w:t>
      </w:r>
      <w:r w:rsidR="00317695">
        <w:rPr>
          <w:rFonts w:ascii="Verdana" w:hAnsi="Verdana"/>
          <w:noProof w:val="0"/>
        </w:rPr>
        <w:t xml:space="preserve"> strategies to </w:t>
      </w:r>
      <w:r>
        <w:rPr>
          <w:rFonts w:ascii="Verdana" w:hAnsi="Verdana"/>
          <w:noProof w:val="0"/>
        </w:rPr>
        <w:t>maximise your potential whilst at university</w:t>
      </w:r>
      <w:r w:rsidR="00877EAF">
        <w:rPr>
          <w:rFonts w:ascii="Verdana" w:hAnsi="Verdana"/>
          <w:noProof w:val="0"/>
        </w:rPr>
        <w:t>, as laid out in your Needs Assessment Report.</w:t>
      </w:r>
      <w:r w:rsidR="00317695">
        <w:rPr>
          <w:rFonts w:ascii="Verdana" w:hAnsi="Verdana"/>
          <w:noProof w:val="0"/>
        </w:rPr>
        <w:t xml:space="preserve"> The </w:t>
      </w:r>
      <w:r w:rsidR="00877EAF">
        <w:rPr>
          <w:rFonts w:ascii="Verdana" w:hAnsi="Verdana"/>
          <w:noProof w:val="0"/>
        </w:rPr>
        <w:t>aim is</w:t>
      </w:r>
      <w:r w:rsidR="00317695">
        <w:rPr>
          <w:rFonts w:ascii="Verdana" w:hAnsi="Verdana"/>
          <w:noProof w:val="0"/>
        </w:rPr>
        <w:t xml:space="preserve"> </w:t>
      </w:r>
      <w:r w:rsidR="00877EAF">
        <w:rPr>
          <w:rFonts w:ascii="Verdana" w:hAnsi="Verdana"/>
          <w:noProof w:val="0"/>
        </w:rPr>
        <w:t>to support you in becoming more autonomous and independent in your studies.</w:t>
      </w:r>
    </w:p>
    <w:p w14:paraId="3CF0F2CA" w14:textId="77777777" w:rsidR="00317695" w:rsidRDefault="00317695" w:rsidP="001E1C00">
      <w:pPr>
        <w:pStyle w:val="BasicParagraph"/>
        <w:suppressAutoHyphens/>
        <w:spacing w:line="264" w:lineRule="auto"/>
        <w:ind w:right="-26"/>
        <w:rPr>
          <w:rFonts w:ascii="Verdana" w:hAnsi="Verdana"/>
          <w:noProof w:val="0"/>
        </w:rPr>
      </w:pPr>
    </w:p>
    <w:p w14:paraId="029EF718" w14:textId="77777777" w:rsidR="00317695" w:rsidRPr="008B66BC" w:rsidRDefault="00317695" w:rsidP="008070DA">
      <w:pPr>
        <w:pStyle w:val="Heading2"/>
      </w:pPr>
      <w:bookmarkStart w:id="3" w:name="_Toc156566145"/>
      <w:r>
        <w:t>What can a</w:t>
      </w:r>
      <w:r w:rsidR="00877EAF">
        <w:t>n</w:t>
      </w:r>
      <w:r>
        <w:t xml:space="preserve"> NMH do?</w:t>
      </w:r>
      <w:bookmarkEnd w:id="3"/>
    </w:p>
    <w:p w14:paraId="277A00AD" w14:textId="08A61D65" w:rsidR="00317695" w:rsidRDefault="00317695" w:rsidP="001E1C00">
      <w:pPr>
        <w:pStyle w:val="BasicParagraph"/>
        <w:suppressAutoHyphens/>
        <w:spacing w:line="264" w:lineRule="auto"/>
        <w:ind w:right="-26"/>
        <w:rPr>
          <w:rFonts w:ascii="Verdana" w:hAnsi="Verdana"/>
          <w:noProof w:val="0"/>
        </w:rPr>
      </w:pPr>
      <w:r>
        <w:rPr>
          <w:rFonts w:ascii="Verdana" w:hAnsi="Verdana"/>
          <w:noProof w:val="0"/>
        </w:rPr>
        <w:t>This depends on what type of NMH</w:t>
      </w:r>
      <w:r w:rsidR="00155A1D">
        <w:rPr>
          <w:rFonts w:ascii="Verdana" w:hAnsi="Verdana"/>
          <w:noProof w:val="0"/>
        </w:rPr>
        <w:t xml:space="preserve"> support</w:t>
      </w:r>
      <w:r>
        <w:rPr>
          <w:rFonts w:ascii="Verdana" w:hAnsi="Verdana"/>
          <w:noProof w:val="0"/>
        </w:rPr>
        <w:t xml:space="preserve"> has been allocated. Your NMH will </w:t>
      </w:r>
      <w:r w:rsidR="00155A1D">
        <w:rPr>
          <w:rFonts w:ascii="Verdana" w:hAnsi="Verdana"/>
          <w:noProof w:val="0"/>
        </w:rPr>
        <w:t xml:space="preserve">discuss </w:t>
      </w:r>
      <w:r w:rsidR="0062581F">
        <w:rPr>
          <w:rFonts w:ascii="Verdana" w:hAnsi="Verdana"/>
          <w:noProof w:val="0"/>
        </w:rPr>
        <w:t>how they can support you</w:t>
      </w:r>
      <w:r w:rsidR="00155A1D">
        <w:rPr>
          <w:rFonts w:ascii="Verdana" w:hAnsi="Verdana"/>
          <w:noProof w:val="0"/>
        </w:rPr>
        <w:t xml:space="preserve"> in your first session.</w:t>
      </w:r>
    </w:p>
    <w:p w14:paraId="0E78C618" w14:textId="77777777" w:rsidR="00317695" w:rsidRDefault="00317695" w:rsidP="001E1C00">
      <w:pPr>
        <w:pStyle w:val="BasicParagraph"/>
        <w:suppressAutoHyphens/>
        <w:spacing w:line="264" w:lineRule="auto"/>
        <w:ind w:right="-26"/>
        <w:rPr>
          <w:rFonts w:ascii="Verdana" w:hAnsi="Verdana"/>
          <w:noProof w:val="0"/>
        </w:rPr>
      </w:pPr>
    </w:p>
    <w:p w14:paraId="4A5437A6" w14:textId="77777777" w:rsidR="00317695" w:rsidRPr="008B66BC" w:rsidRDefault="00317695" w:rsidP="008070DA">
      <w:pPr>
        <w:pStyle w:val="Heading2"/>
      </w:pPr>
      <w:bookmarkStart w:id="4" w:name="_Toc1100156030"/>
      <w:r>
        <w:t>What can’t a</w:t>
      </w:r>
      <w:r w:rsidR="00155A1D">
        <w:t>n</w:t>
      </w:r>
      <w:r>
        <w:t xml:space="preserve"> NMH do?</w:t>
      </w:r>
      <w:bookmarkEnd w:id="4"/>
    </w:p>
    <w:p w14:paraId="1BE7A63C" w14:textId="605D29A7" w:rsidR="00317695" w:rsidRDefault="00317695" w:rsidP="001E1C00">
      <w:pPr>
        <w:pStyle w:val="BasicParagraph"/>
        <w:suppressAutoHyphens/>
        <w:spacing w:line="264" w:lineRule="auto"/>
        <w:ind w:right="-26"/>
        <w:rPr>
          <w:rFonts w:ascii="Verdana" w:hAnsi="Verdana"/>
          <w:noProof w:val="0"/>
        </w:rPr>
      </w:pPr>
      <w:r>
        <w:rPr>
          <w:rFonts w:ascii="Verdana" w:hAnsi="Verdana"/>
          <w:noProof w:val="0"/>
        </w:rPr>
        <w:t>A</w:t>
      </w:r>
      <w:r w:rsidR="00155A1D">
        <w:rPr>
          <w:rFonts w:ascii="Verdana" w:hAnsi="Verdana"/>
          <w:noProof w:val="0"/>
        </w:rPr>
        <w:t>n</w:t>
      </w:r>
      <w:r>
        <w:rPr>
          <w:rFonts w:ascii="Verdana" w:hAnsi="Verdana"/>
          <w:noProof w:val="0"/>
        </w:rPr>
        <w:t xml:space="preserve"> NMH can’t offer advocacy</w:t>
      </w:r>
      <w:r w:rsidR="00D1766E">
        <w:rPr>
          <w:rFonts w:ascii="Verdana" w:hAnsi="Verdana"/>
          <w:noProof w:val="0"/>
        </w:rPr>
        <w:t xml:space="preserve"> </w:t>
      </w:r>
      <w:r w:rsidR="005C7ED7" w:rsidRPr="005C7ED7">
        <w:rPr>
          <w:rFonts w:ascii="Verdana" w:hAnsi="Verdana"/>
          <w:noProof w:val="0"/>
        </w:rPr>
        <w:t>(speaking on your behalf),</w:t>
      </w:r>
      <w:r>
        <w:rPr>
          <w:rFonts w:ascii="Verdana" w:hAnsi="Verdana"/>
          <w:noProof w:val="0"/>
        </w:rPr>
        <w:t xml:space="preserve"> counselling, personal care or personal assistant duties.</w:t>
      </w:r>
      <w:r w:rsidR="00155A1D">
        <w:rPr>
          <w:rFonts w:ascii="Verdana" w:hAnsi="Verdana"/>
          <w:noProof w:val="0"/>
        </w:rPr>
        <w:t xml:space="preserve"> Similarly, </w:t>
      </w:r>
      <w:r w:rsidR="005E7A23">
        <w:rPr>
          <w:rFonts w:ascii="Verdana" w:hAnsi="Verdana"/>
          <w:noProof w:val="0"/>
        </w:rPr>
        <w:t>s</w:t>
      </w:r>
      <w:r w:rsidR="00155A1D">
        <w:rPr>
          <w:rFonts w:ascii="Verdana" w:hAnsi="Verdana"/>
          <w:noProof w:val="0"/>
        </w:rPr>
        <w:t>tudy skills NMHs are not subject specialists and are not able to teach or provide content</w:t>
      </w:r>
      <w:r w:rsidR="003D478B">
        <w:rPr>
          <w:rFonts w:ascii="Verdana" w:hAnsi="Verdana"/>
          <w:noProof w:val="0"/>
        </w:rPr>
        <w:t>.</w:t>
      </w:r>
    </w:p>
    <w:p w14:paraId="20E117DA" w14:textId="77777777" w:rsidR="00317695" w:rsidRDefault="00317695" w:rsidP="001E1C00">
      <w:pPr>
        <w:pStyle w:val="BasicParagraph"/>
        <w:suppressAutoHyphens/>
        <w:spacing w:line="264" w:lineRule="auto"/>
        <w:ind w:right="-26"/>
        <w:rPr>
          <w:rFonts w:ascii="Verdana" w:hAnsi="Verdana"/>
          <w:noProof w:val="0"/>
        </w:rPr>
      </w:pPr>
    </w:p>
    <w:p w14:paraId="2A79AA8D" w14:textId="77777777" w:rsidR="003378D3" w:rsidRPr="00F73AEE" w:rsidRDefault="00B176EE" w:rsidP="00CC07A6">
      <w:pPr>
        <w:pStyle w:val="Heading1"/>
      </w:pPr>
      <w:bookmarkStart w:id="5" w:name="_Toc2023624344"/>
      <w:r>
        <w:t>Session Bookings</w:t>
      </w:r>
      <w:bookmarkEnd w:id="5"/>
    </w:p>
    <w:p w14:paraId="1890B1C0" w14:textId="7F363353" w:rsidR="003378D3" w:rsidRDefault="00B176EE" w:rsidP="001E1C00">
      <w:pPr>
        <w:pStyle w:val="BasicParagraph"/>
        <w:suppressAutoHyphens/>
        <w:spacing w:line="264" w:lineRule="auto"/>
        <w:ind w:right="-26"/>
        <w:rPr>
          <w:rFonts w:ascii="Verdana" w:hAnsi="Verdana"/>
          <w:noProof w:val="0"/>
        </w:rPr>
      </w:pPr>
      <w:r w:rsidRPr="6162AF2C">
        <w:rPr>
          <w:rFonts w:ascii="Verdana" w:hAnsi="Verdana"/>
          <w:noProof w:val="0"/>
        </w:rPr>
        <w:t>Once allocated</w:t>
      </w:r>
      <w:r w:rsidR="00F53A4D" w:rsidRPr="6162AF2C">
        <w:rPr>
          <w:rFonts w:ascii="Verdana" w:hAnsi="Verdana"/>
          <w:noProof w:val="0"/>
        </w:rPr>
        <w:t>,</w:t>
      </w:r>
      <w:r w:rsidRPr="6162AF2C">
        <w:rPr>
          <w:rFonts w:ascii="Verdana" w:hAnsi="Verdana"/>
          <w:noProof w:val="0"/>
        </w:rPr>
        <w:t xml:space="preserve"> your NMH will contact you to introduce themselves and arrange your first session. During your first session they will discuss how </w:t>
      </w:r>
      <w:r w:rsidR="009468AE" w:rsidRPr="6162AF2C">
        <w:rPr>
          <w:rFonts w:ascii="Verdana" w:hAnsi="Verdana"/>
          <w:noProof w:val="0"/>
        </w:rPr>
        <w:t>often</w:t>
      </w:r>
      <w:r w:rsidRPr="6162AF2C">
        <w:rPr>
          <w:rFonts w:ascii="Verdana" w:hAnsi="Verdana"/>
          <w:noProof w:val="0"/>
        </w:rPr>
        <w:t xml:space="preserve"> you would like sessions, what days/time and locations suit you and how you would like to be contacted (email, text, phone).</w:t>
      </w:r>
      <w:r w:rsidR="00CC07A6" w:rsidRPr="6162AF2C">
        <w:rPr>
          <w:rFonts w:ascii="Verdana" w:hAnsi="Verdana"/>
          <w:noProof w:val="0"/>
        </w:rPr>
        <w:t xml:space="preserve"> They will </w:t>
      </w:r>
      <w:r w:rsidR="00DD423E" w:rsidRPr="6162AF2C">
        <w:rPr>
          <w:rFonts w:ascii="Verdana" w:hAnsi="Verdana"/>
          <w:noProof w:val="0"/>
        </w:rPr>
        <w:t>check you have read and underst</w:t>
      </w:r>
      <w:r w:rsidR="00CF1CBF" w:rsidRPr="6162AF2C">
        <w:rPr>
          <w:rFonts w:ascii="Verdana" w:hAnsi="Verdana"/>
          <w:noProof w:val="0"/>
        </w:rPr>
        <w:t>ood</w:t>
      </w:r>
      <w:r w:rsidR="00DD423E" w:rsidRPr="6162AF2C">
        <w:rPr>
          <w:rFonts w:ascii="Verdana" w:hAnsi="Verdana"/>
          <w:noProof w:val="0"/>
        </w:rPr>
        <w:t xml:space="preserve"> the Privacy Statement and Terms of </w:t>
      </w:r>
      <w:r w:rsidR="00393BDD" w:rsidRPr="6162AF2C">
        <w:rPr>
          <w:rFonts w:ascii="Verdana" w:hAnsi="Verdana"/>
          <w:noProof w:val="0"/>
        </w:rPr>
        <w:t>P</w:t>
      </w:r>
      <w:r w:rsidR="00DD423E" w:rsidRPr="6162AF2C">
        <w:rPr>
          <w:rFonts w:ascii="Verdana" w:hAnsi="Verdana"/>
          <w:noProof w:val="0"/>
        </w:rPr>
        <w:t>rovision.</w:t>
      </w:r>
      <w:r w:rsidR="00CC07A6" w:rsidRPr="6162AF2C">
        <w:rPr>
          <w:rFonts w:ascii="Verdana" w:hAnsi="Verdana"/>
          <w:noProof w:val="0"/>
        </w:rPr>
        <w:t xml:space="preserve"> </w:t>
      </w:r>
      <w:r w:rsidR="00DD423E" w:rsidRPr="6162AF2C">
        <w:rPr>
          <w:rFonts w:ascii="Verdana" w:hAnsi="Verdana"/>
          <w:noProof w:val="0"/>
        </w:rPr>
        <w:t>You will</w:t>
      </w:r>
      <w:r w:rsidR="00CC07A6" w:rsidRPr="6162AF2C">
        <w:rPr>
          <w:rFonts w:ascii="Verdana" w:hAnsi="Verdana"/>
          <w:noProof w:val="0"/>
        </w:rPr>
        <w:t xml:space="preserve"> draw up </w:t>
      </w:r>
      <w:r w:rsidR="4D3ACE1A" w:rsidRPr="6162AF2C">
        <w:rPr>
          <w:rFonts w:ascii="Verdana" w:hAnsi="Verdana"/>
          <w:noProof w:val="0"/>
        </w:rPr>
        <w:t xml:space="preserve">a work plan with </w:t>
      </w:r>
      <w:r w:rsidR="00CC07A6" w:rsidRPr="6162AF2C">
        <w:rPr>
          <w:rFonts w:ascii="Verdana" w:hAnsi="Verdana"/>
          <w:noProof w:val="0"/>
        </w:rPr>
        <w:t xml:space="preserve">aims and objectives for </w:t>
      </w:r>
      <w:r w:rsidR="00DD423E" w:rsidRPr="6162AF2C">
        <w:rPr>
          <w:rFonts w:ascii="Verdana" w:hAnsi="Verdana"/>
          <w:noProof w:val="0"/>
        </w:rPr>
        <w:t>what you want to work on together.</w:t>
      </w:r>
    </w:p>
    <w:p w14:paraId="420A00AC" w14:textId="2CD7BC20" w:rsidR="00E370E3" w:rsidRDefault="00E370E3" w:rsidP="00E370E3">
      <w:pPr>
        <w:pStyle w:val="Heading2"/>
      </w:pPr>
      <w:bookmarkStart w:id="6" w:name="_Toc1056169408"/>
      <w:r>
        <w:t>The ‘</w:t>
      </w:r>
      <w:proofErr w:type="spellStart"/>
      <w:r>
        <w:t>Cudos</w:t>
      </w:r>
      <w:proofErr w:type="spellEnd"/>
      <w:r>
        <w:t>’ system</w:t>
      </w:r>
      <w:bookmarkEnd w:id="6"/>
    </w:p>
    <w:p w14:paraId="2F7E432B" w14:textId="7267D43A" w:rsidR="00AE1A8A" w:rsidRDefault="00AE1A8A" w:rsidP="00E370E3">
      <w:pPr>
        <w:rPr>
          <w:sz w:val="24"/>
          <w:szCs w:val="24"/>
        </w:rPr>
      </w:pPr>
      <w:r w:rsidRPr="00AE1A8A">
        <w:rPr>
          <w:sz w:val="24"/>
          <w:szCs w:val="24"/>
        </w:rPr>
        <w:t>We use an online system</w:t>
      </w:r>
      <w:r>
        <w:rPr>
          <w:sz w:val="24"/>
          <w:szCs w:val="24"/>
        </w:rPr>
        <w:t xml:space="preserve"> called ‘</w:t>
      </w:r>
      <w:proofErr w:type="spellStart"/>
      <w:r>
        <w:rPr>
          <w:sz w:val="24"/>
          <w:szCs w:val="24"/>
        </w:rPr>
        <w:t>Cudos</w:t>
      </w:r>
      <w:proofErr w:type="spellEnd"/>
      <w:r>
        <w:rPr>
          <w:sz w:val="24"/>
          <w:szCs w:val="24"/>
        </w:rPr>
        <w:t xml:space="preserve">’ which makes it easy for you to view and manage your support. You can access this by going to </w:t>
      </w:r>
      <w:hyperlink r:id="rId11" w:history="1">
        <w:r w:rsidRPr="00A669B8">
          <w:rPr>
            <w:rStyle w:val="Hyperlink"/>
            <w:sz w:val="24"/>
            <w:szCs w:val="24"/>
          </w:rPr>
          <w:t>https://fxplus.cudossystems.co.uk/</w:t>
        </w:r>
      </w:hyperlink>
      <w:r>
        <w:rPr>
          <w:sz w:val="24"/>
          <w:szCs w:val="24"/>
        </w:rPr>
        <w:t xml:space="preserve"> and logging in with your university email and password. </w:t>
      </w:r>
    </w:p>
    <w:p w14:paraId="4B8EE98A" w14:textId="77777777" w:rsidR="00AE1A8A" w:rsidRDefault="00AE1A8A" w:rsidP="00E370E3">
      <w:pPr>
        <w:rPr>
          <w:sz w:val="24"/>
          <w:szCs w:val="24"/>
        </w:rPr>
      </w:pPr>
    </w:p>
    <w:p w14:paraId="6B58CFF8" w14:textId="49B401CF" w:rsidR="00E370E3" w:rsidRPr="00AE1A8A" w:rsidRDefault="00AE1A8A" w:rsidP="00E370E3">
      <w:pPr>
        <w:rPr>
          <w:sz w:val="24"/>
          <w:szCs w:val="24"/>
        </w:rPr>
      </w:pPr>
      <w:r w:rsidRPr="436A65E0">
        <w:rPr>
          <w:sz w:val="24"/>
          <w:szCs w:val="24"/>
        </w:rPr>
        <w:t xml:space="preserve">We will send you a </w:t>
      </w:r>
      <w:r w:rsidR="25AFB7F4" w:rsidRPr="436A65E0">
        <w:rPr>
          <w:sz w:val="24"/>
          <w:szCs w:val="24"/>
        </w:rPr>
        <w:t>link to the</w:t>
      </w:r>
      <w:r w:rsidRPr="436A65E0">
        <w:rPr>
          <w:sz w:val="24"/>
          <w:szCs w:val="24"/>
        </w:rPr>
        <w:t xml:space="preserve"> </w:t>
      </w:r>
      <w:proofErr w:type="spellStart"/>
      <w:r w:rsidRPr="436A65E0">
        <w:rPr>
          <w:sz w:val="24"/>
          <w:szCs w:val="24"/>
        </w:rPr>
        <w:t>Cudos</w:t>
      </w:r>
      <w:proofErr w:type="spellEnd"/>
      <w:r w:rsidRPr="436A65E0">
        <w:rPr>
          <w:sz w:val="24"/>
          <w:szCs w:val="24"/>
        </w:rPr>
        <w:t xml:space="preserve"> manual with full details of how to use it.</w:t>
      </w:r>
    </w:p>
    <w:p w14:paraId="01FFD404" w14:textId="77777777" w:rsidR="00B176EE" w:rsidRDefault="00B176EE" w:rsidP="001E1C00">
      <w:pPr>
        <w:pStyle w:val="BasicParagraph"/>
        <w:suppressAutoHyphens/>
        <w:spacing w:line="264" w:lineRule="auto"/>
        <w:ind w:right="-26"/>
        <w:rPr>
          <w:rFonts w:ascii="Verdana" w:hAnsi="Verdana"/>
          <w:noProof w:val="0"/>
        </w:rPr>
      </w:pPr>
    </w:p>
    <w:p w14:paraId="4E7558F2" w14:textId="77777777" w:rsidR="00B176EE" w:rsidRPr="008B66BC" w:rsidRDefault="00B176EE" w:rsidP="008070DA">
      <w:pPr>
        <w:pStyle w:val="Heading2"/>
      </w:pPr>
      <w:bookmarkStart w:id="7" w:name="_Toc1024764118"/>
      <w:r>
        <w:lastRenderedPageBreak/>
        <w:t>How do I book a session?</w:t>
      </w:r>
      <w:bookmarkEnd w:id="7"/>
    </w:p>
    <w:p w14:paraId="06E21E4D" w14:textId="25DF9007" w:rsidR="00B176EE" w:rsidRDefault="00B176EE" w:rsidP="001E1C00">
      <w:pPr>
        <w:pStyle w:val="BasicParagraph"/>
        <w:suppressAutoHyphens/>
        <w:spacing w:line="264" w:lineRule="auto"/>
        <w:ind w:right="-26"/>
        <w:rPr>
          <w:rFonts w:ascii="Verdana" w:hAnsi="Verdana"/>
          <w:noProof w:val="0"/>
        </w:rPr>
      </w:pPr>
      <w:r w:rsidRPr="6162AF2C">
        <w:rPr>
          <w:rFonts w:ascii="Verdana" w:hAnsi="Verdana"/>
          <w:noProof w:val="0"/>
        </w:rPr>
        <w:t xml:space="preserve">You can book a session by contacting your NMH </w:t>
      </w:r>
      <w:r w:rsidR="00480A78" w:rsidRPr="6162AF2C">
        <w:rPr>
          <w:rFonts w:ascii="Verdana" w:hAnsi="Verdana"/>
          <w:noProof w:val="0"/>
        </w:rPr>
        <w:t>by phone, text or email</w:t>
      </w:r>
      <w:r w:rsidRPr="6162AF2C">
        <w:rPr>
          <w:rFonts w:ascii="Verdana" w:hAnsi="Verdana"/>
          <w:noProof w:val="0"/>
        </w:rPr>
        <w:t xml:space="preserve">. Your NMH will then </w:t>
      </w:r>
      <w:r w:rsidR="009F6A68" w:rsidRPr="6162AF2C">
        <w:rPr>
          <w:rFonts w:ascii="Verdana" w:hAnsi="Verdana"/>
          <w:noProof w:val="0"/>
        </w:rPr>
        <w:t>offer you</w:t>
      </w:r>
      <w:r w:rsidRPr="6162AF2C">
        <w:rPr>
          <w:rFonts w:ascii="Verdana" w:hAnsi="Verdana"/>
          <w:noProof w:val="0"/>
        </w:rPr>
        <w:t xml:space="preserve"> a day, time and location</w:t>
      </w:r>
      <w:r w:rsidR="009468AE" w:rsidRPr="6162AF2C">
        <w:rPr>
          <w:rFonts w:ascii="Verdana" w:hAnsi="Verdana"/>
          <w:noProof w:val="0"/>
        </w:rPr>
        <w:t>. (Currently, most sessions take place online</w:t>
      </w:r>
      <w:r w:rsidR="00BD1752" w:rsidRPr="6162AF2C">
        <w:rPr>
          <w:rFonts w:ascii="Verdana" w:hAnsi="Verdana"/>
          <w:noProof w:val="0"/>
        </w:rPr>
        <w:t>,</w:t>
      </w:r>
      <w:r w:rsidR="009468AE" w:rsidRPr="6162AF2C">
        <w:rPr>
          <w:rFonts w:ascii="Verdana" w:hAnsi="Verdana"/>
          <w:noProof w:val="0"/>
        </w:rPr>
        <w:t xml:space="preserve"> using Teams video, Skype or Zoom</w:t>
      </w:r>
      <w:r w:rsidR="501FD9AC" w:rsidRPr="6162AF2C">
        <w:rPr>
          <w:rFonts w:ascii="Verdana" w:hAnsi="Verdana"/>
          <w:noProof w:val="0"/>
        </w:rPr>
        <w:t>, but you can request an in-person session if you prefer</w:t>
      </w:r>
      <w:r w:rsidR="009468AE" w:rsidRPr="6162AF2C">
        <w:rPr>
          <w:rFonts w:ascii="Verdana" w:hAnsi="Verdana"/>
          <w:noProof w:val="0"/>
        </w:rPr>
        <w:t xml:space="preserve">). </w:t>
      </w:r>
      <w:r w:rsidR="00F53A4D" w:rsidRPr="6162AF2C">
        <w:rPr>
          <w:rFonts w:ascii="Verdana" w:hAnsi="Verdana"/>
          <w:noProof w:val="0"/>
        </w:rPr>
        <w:t xml:space="preserve">Your NMH </w:t>
      </w:r>
      <w:r w:rsidR="00220407" w:rsidRPr="6162AF2C">
        <w:rPr>
          <w:rFonts w:ascii="Verdana" w:hAnsi="Verdana"/>
          <w:noProof w:val="0"/>
        </w:rPr>
        <w:t>should</w:t>
      </w:r>
      <w:r w:rsidR="00F53A4D" w:rsidRPr="6162AF2C">
        <w:rPr>
          <w:rFonts w:ascii="Verdana" w:hAnsi="Verdana"/>
          <w:noProof w:val="0"/>
        </w:rPr>
        <w:t xml:space="preserve"> reply to you within</w:t>
      </w:r>
      <w:r w:rsidRPr="6162AF2C">
        <w:rPr>
          <w:rFonts w:ascii="Verdana" w:hAnsi="Verdana"/>
          <w:noProof w:val="0"/>
        </w:rPr>
        <w:t xml:space="preserve"> one working day. </w:t>
      </w:r>
      <w:r w:rsidR="009468AE" w:rsidRPr="6162AF2C">
        <w:rPr>
          <w:rFonts w:ascii="Verdana" w:hAnsi="Verdana"/>
          <w:noProof w:val="0"/>
        </w:rPr>
        <w:t xml:space="preserve">Once </w:t>
      </w:r>
      <w:r w:rsidR="00220407" w:rsidRPr="6162AF2C">
        <w:rPr>
          <w:rFonts w:ascii="Verdana" w:hAnsi="Verdana"/>
          <w:noProof w:val="0"/>
        </w:rPr>
        <w:t>a</w:t>
      </w:r>
      <w:r w:rsidR="009468AE" w:rsidRPr="6162AF2C">
        <w:rPr>
          <w:rFonts w:ascii="Verdana" w:hAnsi="Verdana"/>
          <w:noProof w:val="0"/>
        </w:rPr>
        <w:t xml:space="preserve"> session has been booked, you will receive an email notification via our </w:t>
      </w:r>
      <w:proofErr w:type="spellStart"/>
      <w:r w:rsidR="009468AE" w:rsidRPr="6162AF2C">
        <w:rPr>
          <w:rFonts w:ascii="Verdana" w:hAnsi="Verdana"/>
          <w:noProof w:val="0"/>
        </w:rPr>
        <w:t>Cudos</w:t>
      </w:r>
      <w:proofErr w:type="spellEnd"/>
      <w:r w:rsidR="009468AE" w:rsidRPr="6162AF2C">
        <w:rPr>
          <w:rFonts w:ascii="Verdana" w:hAnsi="Verdana"/>
          <w:noProof w:val="0"/>
        </w:rPr>
        <w:t xml:space="preserve"> system confirming the date, time, length of the session and the type of support</w:t>
      </w:r>
      <w:r w:rsidR="00220407" w:rsidRPr="6162AF2C">
        <w:rPr>
          <w:rFonts w:ascii="Verdana" w:hAnsi="Verdana"/>
          <w:noProof w:val="0"/>
        </w:rPr>
        <w:t xml:space="preserve">. You will also get </w:t>
      </w:r>
      <w:r w:rsidR="00BD1752" w:rsidRPr="6162AF2C">
        <w:rPr>
          <w:rFonts w:ascii="Verdana" w:hAnsi="Verdana"/>
          <w:noProof w:val="0"/>
        </w:rPr>
        <w:t>a further</w:t>
      </w:r>
      <w:r w:rsidR="00220407" w:rsidRPr="6162AF2C">
        <w:rPr>
          <w:rFonts w:ascii="Verdana" w:hAnsi="Verdana"/>
          <w:noProof w:val="0"/>
        </w:rPr>
        <w:t xml:space="preserve"> automatic reminder of the session two days beforehand.</w:t>
      </w:r>
    </w:p>
    <w:p w14:paraId="2BB1270C" w14:textId="77777777" w:rsidR="00B176EE" w:rsidRDefault="00B176EE" w:rsidP="001E1C00">
      <w:pPr>
        <w:pStyle w:val="BasicParagraph"/>
        <w:suppressAutoHyphens/>
        <w:spacing w:line="264" w:lineRule="auto"/>
        <w:ind w:right="-26"/>
        <w:rPr>
          <w:rFonts w:ascii="Verdana" w:hAnsi="Verdana"/>
          <w:noProof w:val="0"/>
        </w:rPr>
      </w:pPr>
    </w:p>
    <w:p w14:paraId="4633BE3E" w14:textId="77777777" w:rsidR="00B176EE" w:rsidRPr="008B66BC" w:rsidRDefault="00B176EE" w:rsidP="008070DA">
      <w:pPr>
        <w:pStyle w:val="Heading2"/>
      </w:pPr>
      <w:bookmarkStart w:id="8" w:name="_Toc1222130837"/>
      <w:r>
        <w:t>How do I contact my NMH?</w:t>
      </w:r>
      <w:bookmarkEnd w:id="8"/>
    </w:p>
    <w:p w14:paraId="28FF63BB" w14:textId="77E93B72" w:rsidR="00AE1A8A" w:rsidRDefault="00AE1A8A" w:rsidP="001E1C00">
      <w:pPr>
        <w:pStyle w:val="BasicParagraph"/>
        <w:suppressAutoHyphens/>
        <w:spacing w:line="264" w:lineRule="auto"/>
        <w:ind w:right="-26"/>
        <w:rPr>
          <w:rFonts w:ascii="Verdana" w:hAnsi="Verdana"/>
          <w:noProof w:val="0"/>
        </w:rPr>
      </w:pPr>
      <w:r>
        <w:rPr>
          <w:rFonts w:ascii="Verdana" w:hAnsi="Verdana"/>
          <w:noProof w:val="0"/>
        </w:rPr>
        <w:t xml:space="preserve">Once you have been matched with your NMH(s), you will be able to see their name(s) and contact details on your </w:t>
      </w:r>
      <w:proofErr w:type="spellStart"/>
      <w:r>
        <w:rPr>
          <w:rFonts w:ascii="Verdana" w:hAnsi="Verdana"/>
          <w:noProof w:val="0"/>
        </w:rPr>
        <w:t>Cudos</w:t>
      </w:r>
      <w:proofErr w:type="spellEnd"/>
      <w:r>
        <w:rPr>
          <w:rFonts w:ascii="Verdana" w:hAnsi="Verdana"/>
          <w:noProof w:val="0"/>
        </w:rPr>
        <w:t xml:space="preserve"> home page. </w:t>
      </w:r>
    </w:p>
    <w:p w14:paraId="7FF76529" w14:textId="77777777" w:rsidR="00AE1A8A" w:rsidRDefault="00AE1A8A" w:rsidP="001E1C00">
      <w:pPr>
        <w:pStyle w:val="BasicParagraph"/>
        <w:suppressAutoHyphens/>
        <w:spacing w:line="264" w:lineRule="auto"/>
        <w:ind w:right="-26"/>
        <w:rPr>
          <w:rFonts w:ascii="Verdana" w:hAnsi="Verdana"/>
          <w:noProof w:val="0"/>
        </w:rPr>
      </w:pPr>
    </w:p>
    <w:p w14:paraId="4A1623EB" w14:textId="39DAD675" w:rsidR="00B176EE" w:rsidRDefault="00AE1A8A" w:rsidP="001E1C00">
      <w:pPr>
        <w:pStyle w:val="BasicParagraph"/>
        <w:suppressAutoHyphens/>
        <w:spacing w:line="264" w:lineRule="auto"/>
        <w:ind w:right="-26"/>
        <w:rPr>
          <w:rFonts w:ascii="Verdana" w:hAnsi="Verdana"/>
          <w:noProof w:val="0"/>
        </w:rPr>
      </w:pPr>
      <w:r>
        <w:rPr>
          <w:rFonts w:ascii="Verdana" w:hAnsi="Verdana"/>
          <w:noProof w:val="0"/>
        </w:rPr>
        <w:t>In your first session, y</w:t>
      </w:r>
      <w:r w:rsidR="00B176EE">
        <w:rPr>
          <w:rFonts w:ascii="Verdana" w:hAnsi="Verdana"/>
          <w:noProof w:val="0"/>
        </w:rPr>
        <w:t xml:space="preserve">ou </w:t>
      </w:r>
      <w:r>
        <w:rPr>
          <w:rFonts w:ascii="Verdana" w:hAnsi="Verdana"/>
          <w:noProof w:val="0"/>
        </w:rPr>
        <w:t xml:space="preserve">and your NMH can </w:t>
      </w:r>
      <w:r w:rsidR="00B176EE">
        <w:rPr>
          <w:rFonts w:ascii="Verdana" w:hAnsi="Verdana"/>
          <w:noProof w:val="0"/>
        </w:rPr>
        <w:t>discuss the best way to contact each other</w:t>
      </w:r>
      <w:r>
        <w:rPr>
          <w:rFonts w:ascii="Verdana" w:hAnsi="Verdana"/>
          <w:noProof w:val="0"/>
        </w:rPr>
        <w:t xml:space="preserve">, but please be aware that you will </w:t>
      </w:r>
      <w:r w:rsidR="002B46B0">
        <w:rPr>
          <w:rFonts w:ascii="Verdana" w:hAnsi="Verdana"/>
          <w:noProof w:val="0"/>
        </w:rPr>
        <w:t xml:space="preserve">also </w:t>
      </w:r>
      <w:r>
        <w:rPr>
          <w:rFonts w:ascii="Verdana" w:hAnsi="Verdana"/>
          <w:noProof w:val="0"/>
        </w:rPr>
        <w:t xml:space="preserve">receive emails from </w:t>
      </w:r>
      <w:proofErr w:type="spellStart"/>
      <w:r>
        <w:rPr>
          <w:rFonts w:ascii="Verdana" w:hAnsi="Verdana"/>
          <w:noProof w:val="0"/>
        </w:rPr>
        <w:t>Cudos</w:t>
      </w:r>
      <w:proofErr w:type="spellEnd"/>
      <w:r>
        <w:rPr>
          <w:rFonts w:ascii="Verdana" w:hAnsi="Verdana"/>
          <w:noProof w:val="0"/>
        </w:rPr>
        <w:t xml:space="preserve"> </w:t>
      </w:r>
      <w:r w:rsidR="002B46B0">
        <w:rPr>
          <w:rFonts w:ascii="Verdana" w:hAnsi="Verdana"/>
          <w:noProof w:val="0"/>
        </w:rPr>
        <w:t>to confirm and remind you about your next</w:t>
      </w:r>
      <w:r>
        <w:rPr>
          <w:rFonts w:ascii="Verdana" w:hAnsi="Verdana"/>
          <w:noProof w:val="0"/>
        </w:rPr>
        <w:t xml:space="preserve"> session</w:t>
      </w:r>
      <w:r w:rsidR="009D0DA6">
        <w:rPr>
          <w:rFonts w:ascii="Verdana" w:hAnsi="Verdana"/>
          <w:noProof w:val="0"/>
        </w:rPr>
        <w:t>s</w:t>
      </w:r>
      <w:r w:rsidR="002B46B0">
        <w:rPr>
          <w:rFonts w:ascii="Verdana" w:hAnsi="Verdana"/>
          <w:noProof w:val="0"/>
        </w:rPr>
        <w:t>.</w:t>
      </w:r>
      <w:r>
        <w:rPr>
          <w:rFonts w:ascii="Verdana" w:hAnsi="Verdana"/>
          <w:noProof w:val="0"/>
        </w:rPr>
        <w:t xml:space="preserve"> </w:t>
      </w:r>
      <w:proofErr w:type="spellStart"/>
      <w:r w:rsidR="002B46B0">
        <w:rPr>
          <w:rFonts w:ascii="Verdana" w:hAnsi="Verdana"/>
          <w:noProof w:val="0"/>
        </w:rPr>
        <w:t>Cudos</w:t>
      </w:r>
      <w:proofErr w:type="spellEnd"/>
      <w:r w:rsidR="002B46B0">
        <w:rPr>
          <w:rFonts w:ascii="Verdana" w:hAnsi="Verdana"/>
          <w:noProof w:val="0"/>
        </w:rPr>
        <w:t xml:space="preserve"> will also send you</w:t>
      </w:r>
      <w:r>
        <w:rPr>
          <w:rFonts w:ascii="Verdana" w:hAnsi="Verdana"/>
          <w:noProof w:val="0"/>
        </w:rPr>
        <w:t xml:space="preserve"> </w:t>
      </w:r>
      <w:r w:rsidR="002B46B0">
        <w:rPr>
          <w:rFonts w:ascii="Verdana" w:hAnsi="Verdana"/>
          <w:noProof w:val="0"/>
        </w:rPr>
        <w:t xml:space="preserve">emails </w:t>
      </w:r>
      <w:r>
        <w:rPr>
          <w:rFonts w:ascii="Verdana" w:hAnsi="Verdana"/>
          <w:noProof w:val="0"/>
        </w:rPr>
        <w:t>request</w:t>
      </w:r>
      <w:r w:rsidR="002B46B0">
        <w:rPr>
          <w:rFonts w:ascii="Verdana" w:hAnsi="Verdana"/>
          <w:noProof w:val="0"/>
        </w:rPr>
        <w:t>ing</w:t>
      </w:r>
      <w:r>
        <w:rPr>
          <w:rFonts w:ascii="Verdana" w:hAnsi="Verdana"/>
          <w:noProof w:val="0"/>
        </w:rPr>
        <w:t xml:space="preserve"> </w:t>
      </w:r>
      <w:r w:rsidR="002B46B0">
        <w:rPr>
          <w:rFonts w:ascii="Verdana" w:hAnsi="Verdana"/>
          <w:noProof w:val="0"/>
        </w:rPr>
        <w:t>that you</w:t>
      </w:r>
      <w:r>
        <w:rPr>
          <w:rFonts w:ascii="Verdana" w:hAnsi="Verdana"/>
          <w:noProof w:val="0"/>
        </w:rPr>
        <w:t xml:space="preserve"> approve timesheets</w:t>
      </w:r>
      <w:r w:rsidR="002B46B0">
        <w:rPr>
          <w:rFonts w:ascii="Verdana" w:hAnsi="Verdana"/>
          <w:noProof w:val="0"/>
        </w:rPr>
        <w:t>.</w:t>
      </w:r>
      <w:r w:rsidR="00A776EE">
        <w:rPr>
          <w:rFonts w:ascii="Verdana" w:hAnsi="Verdana"/>
          <w:noProof w:val="0"/>
        </w:rPr>
        <w:t xml:space="preserve"> </w:t>
      </w:r>
    </w:p>
    <w:p w14:paraId="4E6CCE94" w14:textId="77777777" w:rsidR="00B176EE" w:rsidRDefault="00B176EE" w:rsidP="001E1C00">
      <w:pPr>
        <w:pStyle w:val="BasicParagraph"/>
        <w:suppressAutoHyphens/>
        <w:spacing w:line="264" w:lineRule="auto"/>
        <w:ind w:right="-26"/>
        <w:rPr>
          <w:rFonts w:ascii="Verdana" w:hAnsi="Verdana"/>
          <w:noProof w:val="0"/>
        </w:rPr>
      </w:pPr>
    </w:p>
    <w:p w14:paraId="3F3DE64C" w14:textId="77777777" w:rsidR="00B176EE" w:rsidRPr="008B66BC" w:rsidRDefault="00B176EE" w:rsidP="008070DA">
      <w:pPr>
        <w:pStyle w:val="Heading2"/>
      </w:pPr>
      <w:bookmarkStart w:id="9" w:name="_Toc72047600"/>
      <w:r>
        <w:t>How often do I have sessions?</w:t>
      </w:r>
      <w:bookmarkEnd w:id="9"/>
    </w:p>
    <w:p w14:paraId="068ED933" w14:textId="1B52C4DD" w:rsidR="00110121" w:rsidRDefault="00952026" w:rsidP="001E1C00">
      <w:pPr>
        <w:pStyle w:val="BasicParagraph"/>
        <w:suppressAutoHyphens/>
        <w:spacing w:line="264" w:lineRule="auto"/>
        <w:ind w:right="-26"/>
        <w:rPr>
          <w:rFonts w:ascii="Verdana" w:hAnsi="Verdana"/>
          <w:noProof w:val="0"/>
        </w:rPr>
      </w:pPr>
      <w:r w:rsidRPr="6162AF2C">
        <w:rPr>
          <w:rFonts w:ascii="Verdana" w:hAnsi="Verdana"/>
          <w:noProof w:val="0"/>
        </w:rPr>
        <w:t xml:space="preserve">We recommend that you use your hours as suggested in your report </w:t>
      </w:r>
      <w:proofErr w:type="gramStart"/>
      <w:r w:rsidRPr="6162AF2C">
        <w:rPr>
          <w:rFonts w:ascii="Verdana" w:hAnsi="Verdana"/>
          <w:noProof w:val="0"/>
        </w:rPr>
        <w:t>in order to</w:t>
      </w:r>
      <w:proofErr w:type="gramEnd"/>
      <w:r w:rsidRPr="6162AF2C">
        <w:rPr>
          <w:rFonts w:ascii="Verdana" w:hAnsi="Verdana"/>
          <w:noProof w:val="0"/>
        </w:rPr>
        <w:t xml:space="preserve"> successfully develop strategies. However, i</w:t>
      </w:r>
      <w:r w:rsidR="00B176EE" w:rsidRPr="6162AF2C">
        <w:rPr>
          <w:rFonts w:ascii="Verdana" w:hAnsi="Verdana"/>
          <w:noProof w:val="0"/>
        </w:rPr>
        <w:t xml:space="preserve">t is up to you how often you have sessions </w:t>
      </w:r>
      <w:proofErr w:type="gramStart"/>
      <w:r w:rsidR="00B176EE" w:rsidRPr="6162AF2C">
        <w:rPr>
          <w:rFonts w:ascii="Verdana" w:hAnsi="Verdana"/>
          <w:noProof w:val="0"/>
        </w:rPr>
        <w:t>as long as</w:t>
      </w:r>
      <w:proofErr w:type="gramEnd"/>
      <w:r w:rsidR="00B176EE" w:rsidRPr="6162AF2C">
        <w:rPr>
          <w:rFonts w:ascii="Verdana" w:hAnsi="Verdana"/>
          <w:noProof w:val="0"/>
        </w:rPr>
        <w:t xml:space="preserve"> </w:t>
      </w:r>
      <w:r w:rsidR="007813BA" w:rsidRPr="6162AF2C">
        <w:rPr>
          <w:rFonts w:ascii="Verdana" w:hAnsi="Verdana"/>
          <w:noProof w:val="0"/>
        </w:rPr>
        <w:t>you don’t go over the number of hours agreed in your Needs Assessment Repor</w:t>
      </w:r>
      <w:r w:rsidR="0001705E" w:rsidRPr="6162AF2C">
        <w:rPr>
          <w:rFonts w:ascii="Verdana" w:hAnsi="Verdana"/>
          <w:noProof w:val="0"/>
        </w:rPr>
        <w:t>t</w:t>
      </w:r>
      <w:r w:rsidR="00B176EE" w:rsidRPr="6162AF2C">
        <w:rPr>
          <w:rFonts w:ascii="Verdana" w:hAnsi="Verdana"/>
          <w:noProof w:val="0"/>
        </w:rPr>
        <w:t>.</w:t>
      </w:r>
      <w:r w:rsidR="00F66AAD" w:rsidRPr="6162AF2C">
        <w:rPr>
          <w:rFonts w:ascii="Verdana" w:hAnsi="Verdana"/>
          <w:noProof w:val="0"/>
        </w:rPr>
        <w:t xml:space="preserve"> </w:t>
      </w:r>
    </w:p>
    <w:p w14:paraId="50D8FF26" w14:textId="77777777" w:rsidR="00F66AAD" w:rsidRDefault="00F66AAD" w:rsidP="008070DA">
      <w:pPr>
        <w:pStyle w:val="Heading2"/>
      </w:pPr>
      <w:bookmarkStart w:id="10" w:name="_Toc190979164"/>
      <w:r>
        <w:t>Engaging in support</w:t>
      </w:r>
      <w:bookmarkEnd w:id="10"/>
    </w:p>
    <w:p w14:paraId="2FC12E0C" w14:textId="729A47AD" w:rsidR="00F66AAD" w:rsidRDefault="009C5091" w:rsidP="00F66AAD">
      <w:pPr>
        <w:pStyle w:val="BasicParagraph"/>
        <w:suppressAutoHyphens/>
        <w:spacing w:line="264" w:lineRule="auto"/>
        <w:ind w:right="-26"/>
        <w:rPr>
          <w:rFonts w:ascii="Verdana" w:hAnsi="Verdana"/>
          <w:noProof w:val="0"/>
        </w:rPr>
      </w:pPr>
      <w:r w:rsidRPr="6162AF2C">
        <w:rPr>
          <w:rFonts w:ascii="Verdana" w:hAnsi="Verdana"/>
          <w:noProof w:val="0"/>
        </w:rPr>
        <w:t xml:space="preserve">Please reply </w:t>
      </w:r>
      <w:r w:rsidR="085E287A" w:rsidRPr="6162AF2C">
        <w:rPr>
          <w:rFonts w:ascii="Verdana" w:hAnsi="Verdana"/>
          <w:noProof w:val="0"/>
        </w:rPr>
        <w:t xml:space="preserve">promptly </w:t>
      </w:r>
      <w:r w:rsidRPr="6162AF2C">
        <w:rPr>
          <w:rFonts w:ascii="Verdana" w:hAnsi="Verdana"/>
          <w:noProof w:val="0"/>
        </w:rPr>
        <w:t>to your NMH when they contact you to offer support.</w:t>
      </w:r>
      <w:r w:rsidR="00F66AAD" w:rsidRPr="6162AF2C">
        <w:rPr>
          <w:rFonts w:ascii="Verdana" w:hAnsi="Verdana"/>
          <w:noProof w:val="0"/>
        </w:rPr>
        <w:t xml:space="preserve"> </w:t>
      </w:r>
      <w:r w:rsidRPr="6162AF2C">
        <w:rPr>
          <w:rFonts w:ascii="Verdana" w:hAnsi="Verdana"/>
          <w:noProof w:val="0"/>
        </w:rPr>
        <w:t>They will try to contact you at least three times in two or more different ways over a two-week period. If they don’t hear back from you, we will remove you from their</w:t>
      </w:r>
      <w:r w:rsidR="00652CD9" w:rsidRPr="6162AF2C">
        <w:rPr>
          <w:rFonts w:ascii="Verdana" w:hAnsi="Verdana"/>
          <w:noProof w:val="0"/>
        </w:rPr>
        <w:t xml:space="preserve"> c</w:t>
      </w:r>
      <w:r w:rsidR="00E40519" w:rsidRPr="6162AF2C">
        <w:rPr>
          <w:rFonts w:ascii="Verdana" w:hAnsi="Verdana"/>
          <w:noProof w:val="0"/>
        </w:rPr>
        <w:t>aseload</w:t>
      </w:r>
      <w:r w:rsidR="00652CD9" w:rsidRPr="6162AF2C">
        <w:rPr>
          <w:rFonts w:ascii="Verdana" w:hAnsi="Verdana"/>
          <w:noProof w:val="0"/>
        </w:rPr>
        <w:t xml:space="preserve"> then contact you to discuss your options.</w:t>
      </w:r>
    </w:p>
    <w:p w14:paraId="211042A6" w14:textId="77777777" w:rsidR="00E40519" w:rsidRPr="00F66AAD" w:rsidRDefault="00E40519" w:rsidP="00F66AAD">
      <w:pPr>
        <w:pStyle w:val="BasicParagraph"/>
        <w:suppressAutoHyphens/>
        <w:spacing w:line="264" w:lineRule="auto"/>
        <w:ind w:right="-26"/>
        <w:rPr>
          <w:rFonts w:ascii="Verdana" w:hAnsi="Verdana"/>
          <w:noProof w:val="0"/>
        </w:rPr>
      </w:pPr>
    </w:p>
    <w:p w14:paraId="07D9AE4E" w14:textId="77777777" w:rsidR="00B176EE" w:rsidRPr="008B66BC" w:rsidRDefault="00B176EE" w:rsidP="008070DA">
      <w:pPr>
        <w:pStyle w:val="Heading2"/>
      </w:pPr>
      <w:bookmarkStart w:id="11" w:name="_Toc1893741009"/>
      <w:r>
        <w:t>Where and when will my support take place?</w:t>
      </w:r>
      <w:bookmarkEnd w:id="11"/>
    </w:p>
    <w:p w14:paraId="2A654CE4" w14:textId="4B1BF6F5" w:rsidR="10B5B0E1" w:rsidRDefault="10B5B0E1" w:rsidP="436A65E0">
      <w:pPr>
        <w:pStyle w:val="BasicParagraph"/>
        <w:spacing w:line="264" w:lineRule="auto"/>
        <w:ind w:right="-26"/>
        <w:rPr>
          <w:rFonts w:ascii="Verdana" w:hAnsi="Verdana"/>
          <w:noProof w:val="0"/>
        </w:rPr>
      </w:pPr>
      <w:r w:rsidRPr="436A65E0">
        <w:rPr>
          <w:rFonts w:ascii="Verdana" w:hAnsi="Verdana"/>
          <w:noProof w:val="0"/>
        </w:rPr>
        <w:t>You can choose whether your sessions are delivered in person, remotely or a mixture of both. Your support worker will discuss this with you as well as finding a time you are both free to meet.</w:t>
      </w:r>
    </w:p>
    <w:p w14:paraId="40E90B74" w14:textId="77777777" w:rsidR="003378D3" w:rsidRDefault="00890292" w:rsidP="00734C8B">
      <w:pPr>
        <w:pStyle w:val="Heading1"/>
      </w:pPr>
      <w:bookmarkStart w:id="12" w:name="_Toc848473649"/>
      <w:r>
        <w:t>Cancellations</w:t>
      </w:r>
      <w:bookmarkEnd w:id="12"/>
    </w:p>
    <w:p w14:paraId="47693882" w14:textId="77777777" w:rsidR="00370A99" w:rsidRPr="00370A99" w:rsidRDefault="00370A99" w:rsidP="00370A99"/>
    <w:p w14:paraId="2AA9A520" w14:textId="77777777" w:rsidR="00890292" w:rsidRPr="008B66BC" w:rsidRDefault="00890292" w:rsidP="008070DA">
      <w:pPr>
        <w:pStyle w:val="Heading2"/>
      </w:pPr>
      <w:bookmarkStart w:id="13" w:name="_Toc1692116156"/>
      <w:r>
        <w:t>What do I do if I need to cancel a session?</w:t>
      </w:r>
      <w:bookmarkEnd w:id="13"/>
    </w:p>
    <w:p w14:paraId="4930848E" w14:textId="5A180741" w:rsidR="00890292" w:rsidRDefault="00890292" w:rsidP="001E1C00">
      <w:pPr>
        <w:pStyle w:val="BasicParagraph"/>
        <w:suppressAutoHyphens/>
        <w:spacing w:line="264" w:lineRule="auto"/>
        <w:ind w:right="-26"/>
        <w:rPr>
          <w:rFonts w:ascii="Verdana" w:hAnsi="Verdana"/>
          <w:noProof w:val="0"/>
        </w:rPr>
      </w:pPr>
      <w:r w:rsidRPr="436A65E0">
        <w:rPr>
          <w:rFonts w:ascii="Verdana" w:hAnsi="Verdana"/>
          <w:noProof w:val="0"/>
        </w:rPr>
        <w:t xml:space="preserve">If you need to cancel a session you </w:t>
      </w:r>
      <w:r w:rsidR="00C704B3" w:rsidRPr="436A65E0">
        <w:rPr>
          <w:rFonts w:ascii="Verdana" w:hAnsi="Verdana"/>
          <w:noProof w:val="0"/>
        </w:rPr>
        <w:t>should</w:t>
      </w:r>
      <w:r w:rsidRPr="436A65E0">
        <w:rPr>
          <w:rFonts w:ascii="Verdana" w:hAnsi="Verdana"/>
          <w:noProof w:val="0"/>
        </w:rPr>
        <w:t xml:space="preserve"> contact your NMH with </w:t>
      </w:r>
      <w:r w:rsidR="008070DA" w:rsidRPr="436A65E0">
        <w:rPr>
          <w:rFonts w:ascii="Verdana" w:hAnsi="Verdana"/>
          <w:noProof w:val="0"/>
        </w:rPr>
        <w:t>at least</w:t>
      </w:r>
      <w:r w:rsidRPr="436A65E0">
        <w:rPr>
          <w:rFonts w:ascii="Verdana" w:hAnsi="Verdana"/>
          <w:noProof w:val="0"/>
        </w:rPr>
        <w:t xml:space="preserve"> 24 hours’ notice</w:t>
      </w:r>
      <w:r w:rsidR="159E5EC1" w:rsidRPr="436A65E0">
        <w:rPr>
          <w:rFonts w:ascii="Verdana" w:hAnsi="Verdana"/>
          <w:noProof w:val="0"/>
        </w:rPr>
        <w:t xml:space="preserve"> (not including weekends)</w:t>
      </w:r>
      <w:r w:rsidRPr="436A65E0">
        <w:rPr>
          <w:rFonts w:ascii="Verdana" w:hAnsi="Verdana"/>
          <w:noProof w:val="0"/>
        </w:rPr>
        <w:t>. They will then arrange an alternative session with you.</w:t>
      </w:r>
      <w:r w:rsidR="008070DA" w:rsidRPr="436A65E0">
        <w:rPr>
          <w:rFonts w:ascii="Verdana" w:hAnsi="Verdana"/>
          <w:noProof w:val="0"/>
        </w:rPr>
        <w:t xml:space="preserve"> If you do not give at least 24 hours’ notice, the session will usually </w:t>
      </w:r>
      <w:r w:rsidRPr="436A65E0">
        <w:rPr>
          <w:rFonts w:ascii="Verdana" w:hAnsi="Verdana"/>
          <w:noProof w:val="0"/>
        </w:rPr>
        <w:t xml:space="preserve">come out of your </w:t>
      </w:r>
      <w:r w:rsidR="00B20215" w:rsidRPr="436A65E0">
        <w:rPr>
          <w:rFonts w:ascii="Verdana" w:hAnsi="Verdana"/>
          <w:noProof w:val="0"/>
        </w:rPr>
        <w:t>DSA</w:t>
      </w:r>
      <w:r w:rsidRPr="436A65E0">
        <w:rPr>
          <w:rFonts w:ascii="Verdana" w:hAnsi="Verdana"/>
          <w:noProof w:val="0"/>
        </w:rPr>
        <w:t xml:space="preserve"> allowance. </w:t>
      </w:r>
    </w:p>
    <w:p w14:paraId="655A23CF" w14:textId="77777777" w:rsidR="00890292" w:rsidRDefault="00890292" w:rsidP="001E1C00">
      <w:pPr>
        <w:pStyle w:val="BasicParagraph"/>
        <w:suppressAutoHyphens/>
        <w:spacing w:line="264" w:lineRule="auto"/>
        <w:ind w:right="-26"/>
        <w:rPr>
          <w:rFonts w:ascii="Verdana" w:hAnsi="Verdana"/>
          <w:noProof w:val="0"/>
        </w:rPr>
      </w:pPr>
    </w:p>
    <w:p w14:paraId="4E1CAF70" w14:textId="77777777" w:rsidR="00890292" w:rsidRPr="008B66BC" w:rsidRDefault="00890292" w:rsidP="00B20215">
      <w:pPr>
        <w:pStyle w:val="Heading2"/>
      </w:pPr>
      <w:bookmarkStart w:id="14" w:name="_Toc1214163578"/>
      <w:r>
        <w:lastRenderedPageBreak/>
        <w:t>What happens if I miss a session?</w:t>
      </w:r>
      <w:bookmarkEnd w:id="14"/>
    </w:p>
    <w:p w14:paraId="3D834377" w14:textId="54B53032" w:rsidR="008070DA" w:rsidRDefault="00890292" w:rsidP="00890292">
      <w:pPr>
        <w:pStyle w:val="BasicParagraph"/>
        <w:suppressAutoHyphens/>
        <w:spacing w:line="264" w:lineRule="auto"/>
        <w:ind w:right="-26"/>
        <w:rPr>
          <w:rFonts w:ascii="Verdana" w:hAnsi="Verdana"/>
          <w:noProof w:val="0"/>
        </w:rPr>
      </w:pPr>
      <w:r>
        <w:rPr>
          <w:rFonts w:ascii="Verdana" w:hAnsi="Verdana"/>
          <w:noProof w:val="0"/>
        </w:rPr>
        <w:t>If you miss a session</w:t>
      </w:r>
      <w:r w:rsidR="008070DA">
        <w:rPr>
          <w:rFonts w:ascii="Verdana" w:hAnsi="Verdana"/>
          <w:noProof w:val="0"/>
        </w:rPr>
        <w:t>,</w:t>
      </w:r>
      <w:r>
        <w:rPr>
          <w:rFonts w:ascii="Verdana" w:hAnsi="Verdana"/>
          <w:noProof w:val="0"/>
        </w:rPr>
        <w:t xml:space="preserve"> please contact your NMH as soon as possible</w:t>
      </w:r>
      <w:r w:rsidR="008070DA">
        <w:rPr>
          <w:rFonts w:ascii="Verdana" w:hAnsi="Verdana"/>
          <w:noProof w:val="0"/>
        </w:rPr>
        <w:t>, explaining the reasons why</w:t>
      </w:r>
      <w:r>
        <w:rPr>
          <w:rFonts w:ascii="Verdana" w:hAnsi="Verdana"/>
          <w:noProof w:val="0"/>
        </w:rPr>
        <w:t xml:space="preserve">. They will </w:t>
      </w:r>
      <w:r w:rsidR="00B20215">
        <w:rPr>
          <w:rFonts w:ascii="Verdana" w:hAnsi="Verdana"/>
          <w:noProof w:val="0"/>
        </w:rPr>
        <w:t xml:space="preserve">take the missed session out of your DSA allowance and </w:t>
      </w:r>
      <w:r w:rsidRPr="00890292">
        <w:rPr>
          <w:rFonts w:ascii="Verdana" w:hAnsi="Verdana"/>
          <w:noProof w:val="0"/>
        </w:rPr>
        <w:t>arrange an alternative session with you.</w:t>
      </w:r>
      <w:r>
        <w:rPr>
          <w:rFonts w:ascii="Verdana" w:hAnsi="Verdana"/>
          <w:noProof w:val="0"/>
        </w:rPr>
        <w:t xml:space="preserve"> </w:t>
      </w:r>
      <w:r w:rsidR="00B20215">
        <w:rPr>
          <w:rFonts w:ascii="Verdana" w:hAnsi="Verdana"/>
          <w:noProof w:val="0"/>
        </w:rPr>
        <w:t xml:space="preserve">If you miss your session because your timetable changes at the last minute, please let </w:t>
      </w:r>
      <w:r w:rsidR="009701D7">
        <w:rPr>
          <w:rFonts w:ascii="Verdana" w:hAnsi="Verdana"/>
          <w:noProof w:val="0"/>
        </w:rPr>
        <w:t>us</w:t>
      </w:r>
      <w:r w:rsidR="00B20215">
        <w:rPr>
          <w:rFonts w:ascii="Verdana" w:hAnsi="Verdana"/>
          <w:noProof w:val="0"/>
        </w:rPr>
        <w:t xml:space="preserve"> know so </w:t>
      </w:r>
      <w:r w:rsidR="00AB64FE">
        <w:rPr>
          <w:rFonts w:ascii="Verdana" w:hAnsi="Verdana"/>
          <w:noProof w:val="0"/>
        </w:rPr>
        <w:t>we</w:t>
      </w:r>
      <w:r w:rsidR="00B20215">
        <w:rPr>
          <w:rFonts w:ascii="Verdana" w:hAnsi="Verdana"/>
          <w:noProof w:val="0"/>
        </w:rPr>
        <w:t xml:space="preserve"> can discuss this with your course team. In this case, the session will not be taken out of your DSA allowance.</w:t>
      </w:r>
    </w:p>
    <w:p w14:paraId="6FBFF5A8" w14:textId="77777777" w:rsidR="008070DA" w:rsidRDefault="008070DA" w:rsidP="00890292">
      <w:pPr>
        <w:pStyle w:val="BasicParagraph"/>
        <w:suppressAutoHyphens/>
        <w:spacing w:line="264" w:lineRule="auto"/>
        <w:ind w:right="-26"/>
        <w:rPr>
          <w:rFonts w:ascii="Verdana" w:hAnsi="Verdana"/>
          <w:noProof w:val="0"/>
        </w:rPr>
      </w:pPr>
    </w:p>
    <w:p w14:paraId="32402E89" w14:textId="01BB10B3" w:rsidR="00C463BC" w:rsidRPr="008B66BC" w:rsidRDefault="00C463BC" w:rsidP="00B20215">
      <w:pPr>
        <w:pStyle w:val="Heading2"/>
      </w:pPr>
      <w:bookmarkStart w:id="15" w:name="_Toc1209487673"/>
      <w:r>
        <w:t xml:space="preserve">What happens if I miss more than </w:t>
      </w:r>
      <w:r w:rsidR="00507E19">
        <w:t>two</w:t>
      </w:r>
      <w:r>
        <w:t xml:space="preserve"> sessions in a term?</w:t>
      </w:r>
      <w:bookmarkEnd w:id="15"/>
    </w:p>
    <w:p w14:paraId="5C78AD79" w14:textId="664C2B89" w:rsidR="00CF51F4" w:rsidRDefault="00C463BC" w:rsidP="001E1C00">
      <w:pPr>
        <w:pStyle w:val="BasicParagraph"/>
        <w:suppressAutoHyphens/>
        <w:spacing w:line="264" w:lineRule="auto"/>
        <w:ind w:right="-26"/>
        <w:rPr>
          <w:rFonts w:ascii="Verdana" w:hAnsi="Verdana"/>
          <w:noProof w:val="0"/>
        </w:rPr>
      </w:pPr>
      <w:r>
        <w:rPr>
          <w:rFonts w:ascii="Verdana" w:hAnsi="Verdana"/>
          <w:noProof w:val="0"/>
        </w:rPr>
        <w:t xml:space="preserve">If you cancel with less than 24 hours’ notice or miss a session more than </w:t>
      </w:r>
      <w:r w:rsidR="00507E19">
        <w:rPr>
          <w:rFonts w:ascii="Verdana" w:hAnsi="Verdana"/>
          <w:noProof w:val="0"/>
        </w:rPr>
        <w:t>twice</w:t>
      </w:r>
      <w:r>
        <w:rPr>
          <w:rFonts w:ascii="Verdana" w:hAnsi="Verdana"/>
          <w:noProof w:val="0"/>
        </w:rPr>
        <w:t xml:space="preserve"> in a term</w:t>
      </w:r>
      <w:r w:rsidR="008B773D">
        <w:rPr>
          <w:rFonts w:ascii="Verdana" w:hAnsi="Verdana"/>
          <w:noProof w:val="0"/>
        </w:rPr>
        <w:t>,</w:t>
      </w:r>
      <w:r>
        <w:rPr>
          <w:rFonts w:ascii="Verdana" w:hAnsi="Verdana"/>
          <w:noProof w:val="0"/>
        </w:rPr>
        <w:t xml:space="preserve"> then </w:t>
      </w:r>
      <w:r w:rsidR="00507E19">
        <w:rPr>
          <w:rFonts w:ascii="Verdana" w:hAnsi="Verdana"/>
          <w:noProof w:val="0"/>
        </w:rPr>
        <w:t>we</w:t>
      </w:r>
      <w:r w:rsidR="00B20215">
        <w:rPr>
          <w:rFonts w:ascii="Verdana" w:hAnsi="Verdana"/>
          <w:noProof w:val="0"/>
        </w:rPr>
        <w:t xml:space="preserve"> </w:t>
      </w:r>
      <w:r>
        <w:rPr>
          <w:rFonts w:ascii="Verdana" w:hAnsi="Verdana"/>
          <w:noProof w:val="0"/>
        </w:rPr>
        <w:t>will contact you</w:t>
      </w:r>
      <w:r w:rsidR="00B20215">
        <w:rPr>
          <w:rFonts w:ascii="Verdana" w:hAnsi="Verdana"/>
          <w:noProof w:val="0"/>
        </w:rPr>
        <w:t xml:space="preserve"> to discuss the reasons why</w:t>
      </w:r>
      <w:r w:rsidR="00227F7E">
        <w:rPr>
          <w:rFonts w:ascii="Verdana" w:hAnsi="Verdana"/>
          <w:noProof w:val="0"/>
        </w:rPr>
        <w:t xml:space="preserve"> and see how you can be better supported to attend. Please be aware that </w:t>
      </w:r>
      <w:r w:rsidR="00507E19">
        <w:rPr>
          <w:rFonts w:ascii="Verdana" w:hAnsi="Verdana"/>
          <w:noProof w:val="0"/>
        </w:rPr>
        <w:t>we</w:t>
      </w:r>
      <w:r>
        <w:rPr>
          <w:rFonts w:ascii="Verdana" w:hAnsi="Verdana"/>
          <w:noProof w:val="0"/>
        </w:rPr>
        <w:t xml:space="preserve"> may need to reallocate you to a different </w:t>
      </w:r>
      <w:r w:rsidR="00227F7E">
        <w:rPr>
          <w:rFonts w:ascii="Verdana" w:hAnsi="Verdana"/>
          <w:noProof w:val="0"/>
        </w:rPr>
        <w:t>NMH</w:t>
      </w:r>
      <w:r>
        <w:rPr>
          <w:rFonts w:ascii="Verdana" w:hAnsi="Verdana"/>
          <w:noProof w:val="0"/>
        </w:rPr>
        <w:t xml:space="preserve">. If you do not reply to </w:t>
      </w:r>
      <w:r w:rsidR="00507E19">
        <w:rPr>
          <w:rFonts w:ascii="Verdana" w:hAnsi="Verdana"/>
          <w:noProof w:val="0"/>
        </w:rPr>
        <w:t>us</w:t>
      </w:r>
      <w:r>
        <w:rPr>
          <w:rFonts w:ascii="Verdana" w:hAnsi="Verdana"/>
          <w:noProof w:val="0"/>
        </w:rPr>
        <w:t xml:space="preserve"> within </w:t>
      </w:r>
      <w:r w:rsidR="00507E19">
        <w:rPr>
          <w:rFonts w:ascii="Verdana" w:hAnsi="Verdana"/>
          <w:noProof w:val="0"/>
        </w:rPr>
        <w:t>three</w:t>
      </w:r>
      <w:r>
        <w:rPr>
          <w:rFonts w:ascii="Verdana" w:hAnsi="Verdana"/>
          <w:noProof w:val="0"/>
        </w:rPr>
        <w:t xml:space="preserve"> </w:t>
      </w:r>
      <w:r w:rsidR="00B9797C">
        <w:rPr>
          <w:rFonts w:ascii="Verdana" w:hAnsi="Verdana"/>
          <w:noProof w:val="0"/>
        </w:rPr>
        <w:t>weeks,</w:t>
      </w:r>
      <w:r w:rsidR="00F66AAD">
        <w:rPr>
          <w:rFonts w:ascii="Verdana" w:hAnsi="Verdana"/>
          <w:noProof w:val="0"/>
        </w:rPr>
        <w:t xml:space="preserve"> then </w:t>
      </w:r>
      <w:r w:rsidR="00507E19">
        <w:rPr>
          <w:rFonts w:ascii="Verdana" w:hAnsi="Verdana"/>
          <w:noProof w:val="0"/>
        </w:rPr>
        <w:t>we will put your support on hold</w:t>
      </w:r>
      <w:r>
        <w:rPr>
          <w:rFonts w:ascii="Verdana" w:hAnsi="Verdana"/>
          <w:noProof w:val="0"/>
        </w:rPr>
        <w:t xml:space="preserve">. </w:t>
      </w:r>
      <w:r w:rsidR="00507E19">
        <w:rPr>
          <w:rFonts w:ascii="Verdana" w:hAnsi="Verdana"/>
          <w:noProof w:val="0"/>
        </w:rPr>
        <w:t>Y</w:t>
      </w:r>
      <w:r>
        <w:rPr>
          <w:rFonts w:ascii="Verdana" w:hAnsi="Verdana"/>
          <w:noProof w:val="0"/>
        </w:rPr>
        <w:t xml:space="preserve">ou will need to contact </w:t>
      </w:r>
      <w:r w:rsidR="00507E19">
        <w:rPr>
          <w:rFonts w:ascii="Verdana" w:hAnsi="Verdana"/>
          <w:noProof w:val="0"/>
        </w:rPr>
        <w:t>us if you later wish to restart your support.</w:t>
      </w:r>
    </w:p>
    <w:p w14:paraId="132F0808" w14:textId="77777777" w:rsidR="00507E19" w:rsidRPr="00507E19" w:rsidRDefault="00507E19" w:rsidP="001E1C00">
      <w:pPr>
        <w:pStyle w:val="BasicParagraph"/>
        <w:suppressAutoHyphens/>
        <w:spacing w:line="264" w:lineRule="auto"/>
        <w:ind w:right="-26"/>
        <w:rPr>
          <w:rFonts w:ascii="Verdana" w:hAnsi="Verdana"/>
          <w:noProof w:val="0"/>
        </w:rPr>
      </w:pPr>
    </w:p>
    <w:p w14:paraId="1CA3DF5D" w14:textId="77777777" w:rsidR="003378D3" w:rsidRDefault="00890292" w:rsidP="0095047D">
      <w:pPr>
        <w:pStyle w:val="Heading1"/>
      </w:pPr>
      <w:bookmarkStart w:id="16" w:name="_Toc1567426905"/>
      <w:r>
        <w:t>Sessions</w:t>
      </w:r>
      <w:bookmarkEnd w:id="16"/>
      <w:r>
        <w:t xml:space="preserve"> </w:t>
      </w:r>
    </w:p>
    <w:p w14:paraId="55BCB58C" w14:textId="0E67BAB1" w:rsidR="005B7135" w:rsidRDefault="00890292" w:rsidP="001E1C00">
      <w:pPr>
        <w:pStyle w:val="BasicParagraph"/>
        <w:suppressAutoHyphens/>
        <w:spacing w:line="264" w:lineRule="auto"/>
        <w:ind w:right="-26"/>
        <w:rPr>
          <w:rFonts w:ascii="Verdana" w:hAnsi="Verdana"/>
          <w:noProof w:val="0"/>
        </w:rPr>
      </w:pPr>
      <w:r>
        <w:rPr>
          <w:rFonts w:ascii="Verdana" w:hAnsi="Verdana"/>
          <w:noProof w:val="0"/>
        </w:rPr>
        <w:t>There are certain things that need to be covered during your sessions with your NMH.</w:t>
      </w:r>
      <w:r w:rsidR="008A5EAF">
        <w:rPr>
          <w:rFonts w:ascii="Verdana" w:hAnsi="Verdana"/>
          <w:noProof w:val="0"/>
        </w:rPr>
        <w:t xml:space="preserve"> </w:t>
      </w:r>
      <w:r w:rsidR="00894AAF">
        <w:rPr>
          <w:rFonts w:ascii="Verdana" w:hAnsi="Verdana"/>
          <w:noProof w:val="0"/>
        </w:rPr>
        <w:t>You and your NMH will discuss these d</w:t>
      </w:r>
      <w:r w:rsidR="008A5EAF">
        <w:rPr>
          <w:rFonts w:ascii="Verdana" w:hAnsi="Verdana"/>
          <w:noProof w:val="0"/>
        </w:rPr>
        <w:t>uring your first session</w:t>
      </w:r>
      <w:r w:rsidR="00894AAF">
        <w:rPr>
          <w:rFonts w:ascii="Verdana" w:hAnsi="Verdana"/>
          <w:noProof w:val="0"/>
        </w:rPr>
        <w:t>.</w:t>
      </w:r>
      <w:r w:rsidR="008A5EAF">
        <w:rPr>
          <w:rFonts w:ascii="Verdana" w:hAnsi="Verdana"/>
          <w:noProof w:val="0"/>
        </w:rPr>
        <w:t xml:space="preserve"> </w:t>
      </w:r>
      <w:r w:rsidR="00894AAF">
        <w:rPr>
          <w:rFonts w:ascii="Verdana" w:hAnsi="Verdana"/>
          <w:noProof w:val="0"/>
        </w:rPr>
        <w:t xml:space="preserve">You will also need to click a box when registering for the first time on </w:t>
      </w:r>
      <w:proofErr w:type="spellStart"/>
      <w:r w:rsidR="00894AAF">
        <w:rPr>
          <w:rFonts w:ascii="Verdana" w:hAnsi="Verdana"/>
          <w:noProof w:val="0"/>
        </w:rPr>
        <w:t>Cudos</w:t>
      </w:r>
      <w:proofErr w:type="spellEnd"/>
      <w:r w:rsidR="00894AAF">
        <w:rPr>
          <w:rFonts w:ascii="Verdana" w:hAnsi="Verdana"/>
          <w:noProof w:val="0"/>
        </w:rPr>
        <w:t xml:space="preserve"> to say you have read and understood the Terms of Provision and Privacy Statement. Please ask your NMH to explain anything that isn’t clear.</w:t>
      </w:r>
    </w:p>
    <w:p w14:paraId="438D8FA1" w14:textId="77777777" w:rsidR="008A5EAF" w:rsidRDefault="008A5EAF" w:rsidP="001E1C00">
      <w:pPr>
        <w:pStyle w:val="BasicParagraph"/>
        <w:suppressAutoHyphens/>
        <w:spacing w:line="264" w:lineRule="auto"/>
        <w:ind w:right="-26"/>
        <w:rPr>
          <w:rFonts w:ascii="Verdana" w:hAnsi="Verdana"/>
          <w:noProof w:val="0"/>
        </w:rPr>
      </w:pPr>
    </w:p>
    <w:p w14:paraId="28CBF02D" w14:textId="77777777" w:rsidR="008A5EAF" w:rsidRPr="008B66BC" w:rsidRDefault="0095047D" w:rsidP="0095047D">
      <w:pPr>
        <w:pStyle w:val="Heading2"/>
      </w:pPr>
      <w:bookmarkStart w:id="17" w:name="_Toc1854009851"/>
      <w:r>
        <w:t>Aims and objectives</w:t>
      </w:r>
      <w:bookmarkEnd w:id="17"/>
    </w:p>
    <w:p w14:paraId="32C9BC46" w14:textId="205CCCE3" w:rsidR="008A5EAF" w:rsidRDefault="00235643" w:rsidP="001E1C00">
      <w:pPr>
        <w:pStyle w:val="BasicParagraph"/>
        <w:suppressAutoHyphens/>
        <w:spacing w:line="264" w:lineRule="auto"/>
        <w:ind w:right="-26"/>
        <w:rPr>
          <w:rFonts w:ascii="Verdana" w:hAnsi="Verdana"/>
          <w:noProof w:val="0"/>
        </w:rPr>
      </w:pPr>
      <w:r w:rsidRPr="436A65E0">
        <w:rPr>
          <w:rFonts w:ascii="Verdana" w:hAnsi="Verdana"/>
          <w:noProof w:val="0"/>
        </w:rPr>
        <w:t>You and y</w:t>
      </w:r>
      <w:r w:rsidR="008A5EAF" w:rsidRPr="436A65E0">
        <w:rPr>
          <w:rFonts w:ascii="Verdana" w:hAnsi="Verdana"/>
          <w:noProof w:val="0"/>
        </w:rPr>
        <w:t xml:space="preserve">our NMH will </w:t>
      </w:r>
      <w:r w:rsidR="0095047D" w:rsidRPr="436A65E0">
        <w:rPr>
          <w:rFonts w:ascii="Verdana" w:hAnsi="Verdana"/>
          <w:noProof w:val="0"/>
        </w:rPr>
        <w:t>decide on aims and objectives</w:t>
      </w:r>
      <w:r w:rsidR="00DF4FB6" w:rsidRPr="436A65E0">
        <w:rPr>
          <w:rFonts w:ascii="Verdana" w:hAnsi="Verdana"/>
          <w:noProof w:val="0"/>
        </w:rPr>
        <w:t xml:space="preserve"> together</w:t>
      </w:r>
      <w:r w:rsidR="0095047D" w:rsidRPr="436A65E0">
        <w:rPr>
          <w:rFonts w:ascii="Verdana" w:hAnsi="Verdana"/>
          <w:noProof w:val="0"/>
        </w:rPr>
        <w:t xml:space="preserve"> </w:t>
      </w:r>
      <w:r w:rsidR="008A5EAF" w:rsidRPr="436A65E0">
        <w:rPr>
          <w:rFonts w:ascii="Verdana" w:hAnsi="Verdana"/>
          <w:noProof w:val="0"/>
        </w:rPr>
        <w:t>during your first session</w:t>
      </w:r>
      <w:r w:rsidR="00894AAF" w:rsidRPr="436A65E0">
        <w:rPr>
          <w:rFonts w:ascii="Verdana" w:hAnsi="Verdana"/>
          <w:noProof w:val="0"/>
        </w:rPr>
        <w:t xml:space="preserve"> and these will be recorded in </w:t>
      </w:r>
      <w:proofErr w:type="spellStart"/>
      <w:r w:rsidR="00894AAF" w:rsidRPr="436A65E0">
        <w:rPr>
          <w:rFonts w:ascii="Verdana" w:hAnsi="Verdana"/>
          <w:noProof w:val="0"/>
        </w:rPr>
        <w:t>Cudos</w:t>
      </w:r>
      <w:proofErr w:type="spellEnd"/>
      <w:r w:rsidR="00894AAF" w:rsidRPr="436A65E0">
        <w:rPr>
          <w:rFonts w:ascii="Verdana" w:hAnsi="Verdana"/>
          <w:noProof w:val="0"/>
        </w:rPr>
        <w:t xml:space="preserve"> as a ‘work plan’. Afterwards, you will get an email asking you to approve the work plan. If you want to change or add anything, you will be able to. </w:t>
      </w:r>
      <w:proofErr w:type="spellStart"/>
      <w:r w:rsidR="00894AAF" w:rsidRPr="436A65E0">
        <w:rPr>
          <w:rFonts w:ascii="Verdana" w:hAnsi="Verdana"/>
          <w:noProof w:val="0"/>
        </w:rPr>
        <w:t>Cudos</w:t>
      </w:r>
      <w:proofErr w:type="spellEnd"/>
      <w:r w:rsidR="00894AAF" w:rsidRPr="436A65E0">
        <w:rPr>
          <w:rFonts w:ascii="Verdana" w:hAnsi="Verdana"/>
          <w:noProof w:val="0"/>
        </w:rPr>
        <w:t xml:space="preserve"> </w:t>
      </w:r>
      <w:r w:rsidR="00391649" w:rsidRPr="436A65E0">
        <w:rPr>
          <w:rFonts w:ascii="Verdana" w:hAnsi="Verdana"/>
          <w:noProof w:val="0"/>
        </w:rPr>
        <w:t>will send</w:t>
      </w:r>
      <w:r w:rsidR="00894AAF" w:rsidRPr="436A65E0">
        <w:rPr>
          <w:rFonts w:ascii="Verdana" w:hAnsi="Verdana"/>
          <w:noProof w:val="0"/>
        </w:rPr>
        <w:t xml:space="preserve"> a reminder to review the work plan and set new aims and objectives every t</w:t>
      </w:r>
      <w:r w:rsidR="3DCBBE99" w:rsidRPr="436A65E0">
        <w:rPr>
          <w:rFonts w:ascii="Verdana" w:hAnsi="Verdana"/>
          <w:noProof w:val="0"/>
        </w:rPr>
        <w:t>erm</w:t>
      </w:r>
      <w:r w:rsidR="00894AAF" w:rsidRPr="436A65E0">
        <w:rPr>
          <w:rFonts w:ascii="Verdana" w:hAnsi="Verdana"/>
          <w:noProof w:val="0"/>
        </w:rPr>
        <w:t>.</w:t>
      </w:r>
    </w:p>
    <w:p w14:paraId="00489FAD" w14:textId="77777777" w:rsidR="008A5EAF" w:rsidRPr="008B66BC" w:rsidRDefault="008A5EAF" w:rsidP="001E1C00">
      <w:pPr>
        <w:pStyle w:val="BasicParagraph"/>
        <w:suppressAutoHyphens/>
        <w:spacing w:line="264" w:lineRule="auto"/>
        <w:ind w:right="-26"/>
        <w:rPr>
          <w:rFonts w:ascii="Verdana" w:hAnsi="Verdana"/>
          <w:b/>
          <w:noProof w:val="0"/>
        </w:rPr>
      </w:pPr>
    </w:p>
    <w:p w14:paraId="7D2265F1" w14:textId="77777777" w:rsidR="008A5EAF" w:rsidRPr="008B66BC" w:rsidRDefault="008A5EAF" w:rsidP="0095047D">
      <w:pPr>
        <w:pStyle w:val="Heading2"/>
      </w:pPr>
      <w:bookmarkStart w:id="18" w:name="_Toc2047002272"/>
      <w:r>
        <w:t>Timesheets</w:t>
      </w:r>
      <w:r w:rsidR="0095047D">
        <w:t xml:space="preserve"> and work plans</w:t>
      </w:r>
      <w:bookmarkEnd w:id="18"/>
    </w:p>
    <w:p w14:paraId="2BADD44D" w14:textId="7AD6023A" w:rsidR="008A5EAF" w:rsidRDefault="008A5EAF" w:rsidP="001E1C00">
      <w:pPr>
        <w:pStyle w:val="BasicParagraph"/>
        <w:suppressAutoHyphens/>
        <w:spacing w:line="264" w:lineRule="auto"/>
        <w:ind w:right="-26"/>
        <w:rPr>
          <w:rFonts w:ascii="Verdana" w:hAnsi="Verdana"/>
          <w:noProof w:val="0"/>
        </w:rPr>
      </w:pPr>
      <w:r w:rsidRPr="436A65E0">
        <w:rPr>
          <w:rFonts w:ascii="Verdana" w:hAnsi="Verdana"/>
          <w:noProof w:val="0"/>
        </w:rPr>
        <w:t xml:space="preserve">At the end of each </w:t>
      </w:r>
      <w:proofErr w:type="gramStart"/>
      <w:r w:rsidRPr="436A65E0">
        <w:rPr>
          <w:rFonts w:ascii="Verdana" w:hAnsi="Verdana"/>
          <w:noProof w:val="0"/>
        </w:rPr>
        <w:t>session</w:t>
      </w:r>
      <w:proofErr w:type="gramEnd"/>
      <w:r w:rsidRPr="436A65E0">
        <w:rPr>
          <w:rFonts w:ascii="Verdana" w:hAnsi="Verdana"/>
          <w:noProof w:val="0"/>
        </w:rPr>
        <w:t xml:space="preserve"> </w:t>
      </w:r>
      <w:r w:rsidR="5F1DEB38" w:rsidRPr="436A65E0">
        <w:rPr>
          <w:rFonts w:ascii="Verdana" w:hAnsi="Verdana"/>
          <w:noProof w:val="0"/>
        </w:rPr>
        <w:t xml:space="preserve">you and </w:t>
      </w:r>
      <w:r w:rsidR="00DF4FB6" w:rsidRPr="436A65E0">
        <w:rPr>
          <w:rFonts w:ascii="Verdana" w:hAnsi="Verdana"/>
          <w:noProof w:val="0"/>
        </w:rPr>
        <w:t xml:space="preserve">your NMH will </w:t>
      </w:r>
      <w:r w:rsidR="6E1EAD25" w:rsidRPr="436A65E0">
        <w:rPr>
          <w:rFonts w:ascii="Verdana" w:hAnsi="Verdana"/>
          <w:noProof w:val="0"/>
        </w:rPr>
        <w:t>jointly</w:t>
      </w:r>
      <w:r w:rsidR="00DF4FB6" w:rsidRPr="436A65E0">
        <w:rPr>
          <w:rFonts w:ascii="Verdana" w:hAnsi="Verdana"/>
          <w:noProof w:val="0"/>
        </w:rPr>
        <w:t xml:space="preserve"> fill out a timesheet in </w:t>
      </w:r>
      <w:proofErr w:type="spellStart"/>
      <w:r w:rsidR="00DF4FB6" w:rsidRPr="436A65E0">
        <w:rPr>
          <w:rFonts w:ascii="Verdana" w:hAnsi="Verdana"/>
          <w:noProof w:val="0"/>
        </w:rPr>
        <w:t>Cudos</w:t>
      </w:r>
      <w:proofErr w:type="spellEnd"/>
      <w:r w:rsidR="00DF4FB6" w:rsidRPr="436A65E0">
        <w:rPr>
          <w:rFonts w:ascii="Verdana" w:hAnsi="Verdana"/>
          <w:noProof w:val="0"/>
        </w:rPr>
        <w:t>. (Sometimes this might happen after the session). There is a box to fill in with details of what you have worked on together. Your NMH might also ask you what you want to work on next time and add that</w:t>
      </w:r>
      <w:r w:rsidR="14520155" w:rsidRPr="436A65E0">
        <w:rPr>
          <w:rFonts w:ascii="Verdana" w:hAnsi="Verdana"/>
          <w:noProof w:val="0"/>
        </w:rPr>
        <w:t>, along with some feedback</w:t>
      </w:r>
      <w:r w:rsidR="00DF4FB6" w:rsidRPr="436A65E0">
        <w:rPr>
          <w:rFonts w:ascii="Verdana" w:hAnsi="Verdana"/>
          <w:noProof w:val="0"/>
        </w:rPr>
        <w:t>. Ideally, you will arrange the next session then too, but that can be done later if you are not sure when you will be free.</w:t>
      </w:r>
    </w:p>
    <w:p w14:paraId="2C19587C" w14:textId="6364531A" w:rsidR="00DF4FB6" w:rsidRDefault="00DF4FB6" w:rsidP="001E1C00">
      <w:pPr>
        <w:pStyle w:val="BasicParagraph"/>
        <w:suppressAutoHyphens/>
        <w:spacing w:line="264" w:lineRule="auto"/>
        <w:ind w:right="-26"/>
        <w:rPr>
          <w:rFonts w:ascii="Verdana" w:hAnsi="Verdana"/>
          <w:noProof w:val="0"/>
        </w:rPr>
      </w:pPr>
    </w:p>
    <w:p w14:paraId="1AD50648" w14:textId="5B3CA031" w:rsidR="00DF4FB6" w:rsidRDefault="00DF4FB6" w:rsidP="001E1C00">
      <w:pPr>
        <w:pStyle w:val="BasicParagraph"/>
        <w:suppressAutoHyphens/>
        <w:spacing w:line="264" w:lineRule="auto"/>
        <w:ind w:right="-26"/>
        <w:rPr>
          <w:rFonts w:ascii="Verdana" w:hAnsi="Verdana"/>
          <w:noProof w:val="0"/>
        </w:rPr>
      </w:pPr>
      <w:r>
        <w:rPr>
          <w:rFonts w:ascii="Verdana" w:hAnsi="Verdana"/>
          <w:noProof w:val="0"/>
        </w:rPr>
        <w:t xml:space="preserve">When your NMH submits the timesheet, you will get an email from </w:t>
      </w:r>
      <w:proofErr w:type="spellStart"/>
      <w:r>
        <w:rPr>
          <w:rFonts w:ascii="Verdana" w:hAnsi="Verdana"/>
          <w:noProof w:val="0"/>
        </w:rPr>
        <w:t>Cudos</w:t>
      </w:r>
      <w:proofErr w:type="spellEnd"/>
      <w:r>
        <w:rPr>
          <w:rFonts w:ascii="Verdana" w:hAnsi="Verdana"/>
          <w:noProof w:val="0"/>
        </w:rPr>
        <w:t xml:space="preserve"> asking you to approve it by clicking a link. Please do this as soon as possible. If you think any of the details are wrong, </w:t>
      </w:r>
      <w:r w:rsidR="00AF59B4">
        <w:rPr>
          <w:rFonts w:ascii="Verdana" w:hAnsi="Verdana"/>
          <w:noProof w:val="0"/>
        </w:rPr>
        <w:t>you can</w:t>
      </w:r>
      <w:r>
        <w:rPr>
          <w:rFonts w:ascii="Verdana" w:hAnsi="Verdana"/>
          <w:noProof w:val="0"/>
        </w:rPr>
        <w:t xml:space="preserve"> </w:t>
      </w:r>
      <w:r w:rsidR="00AF59B4">
        <w:rPr>
          <w:rFonts w:ascii="Verdana" w:hAnsi="Verdana"/>
          <w:noProof w:val="0"/>
        </w:rPr>
        <w:t>dispute the timesheet.</w:t>
      </w:r>
    </w:p>
    <w:p w14:paraId="5C74C25B" w14:textId="785DBEE5" w:rsidR="008A5EAF" w:rsidRPr="008B66BC" w:rsidRDefault="0095047D" w:rsidP="436A65E0">
      <w:pPr>
        <w:pStyle w:val="Heading2"/>
        <w:spacing w:line="264" w:lineRule="auto"/>
        <w:ind w:right="-26"/>
      </w:pPr>
      <w:bookmarkStart w:id="19" w:name="_Toc133809268"/>
      <w:r>
        <w:t>Administration</w:t>
      </w:r>
      <w:bookmarkEnd w:id="19"/>
    </w:p>
    <w:p w14:paraId="06511147" w14:textId="747A1DDC" w:rsidR="00890292" w:rsidRDefault="005912BB" w:rsidP="001E1C00">
      <w:pPr>
        <w:pStyle w:val="BasicParagraph"/>
        <w:suppressAutoHyphens/>
        <w:spacing w:line="264" w:lineRule="auto"/>
        <w:ind w:right="-26"/>
        <w:rPr>
          <w:rFonts w:ascii="Verdana" w:hAnsi="Verdana"/>
          <w:noProof w:val="0"/>
        </w:rPr>
      </w:pPr>
      <w:r>
        <w:rPr>
          <w:rFonts w:ascii="Verdana" w:hAnsi="Verdana"/>
          <w:noProof w:val="0"/>
        </w:rPr>
        <w:t xml:space="preserve">The last ten minutes of </w:t>
      </w:r>
      <w:r w:rsidR="00686247">
        <w:rPr>
          <w:rFonts w:ascii="Verdana" w:hAnsi="Verdana"/>
          <w:noProof w:val="0"/>
        </w:rPr>
        <w:t>each</w:t>
      </w:r>
      <w:r>
        <w:rPr>
          <w:rFonts w:ascii="Verdana" w:hAnsi="Verdana"/>
          <w:noProof w:val="0"/>
        </w:rPr>
        <w:t xml:space="preserve"> session </w:t>
      </w:r>
      <w:r w:rsidR="00D5787B">
        <w:rPr>
          <w:rFonts w:ascii="Verdana" w:hAnsi="Verdana"/>
          <w:noProof w:val="0"/>
        </w:rPr>
        <w:t>are</w:t>
      </w:r>
      <w:r>
        <w:rPr>
          <w:rFonts w:ascii="Verdana" w:hAnsi="Verdana"/>
          <w:noProof w:val="0"/>
        </w:rPr>
        <w:t xml:space="preserve"> </w:t>
      </w:r>
      <w:r w:rsidR="00DB42C4">
        <w:rPr>
          <w:rFonts w:ascii="Verdana" w:hAnsi="Verdana"/>
          <w:noProof w:val="0"/>
        </w:rPr>
        <w:t>needed</w:t>
      </w:r>
      <w:r>
        <w:rPr>
          <w:rFonts w:ascii="Verdana" w:hAnsi="Verdana"/>
          <w:noProof w:val="0"/>
        </w:rPr>
        <w:t xml:space="preserve"> for administration: filling in the timesheet, reviewing the work done and booking the next session.</w:t>
      </w:r>
    </w:p>
    <w:p w14:paraId="6F1079B4" w14:textId="77777777" w:rsidR="008A5EAF" w:rsidRDefault="008A5EAF" w:rsidP="001E1C00">
      <w:pPr>
        <w:pStyle w:val="BasicParagraph"/>
        <w:suppressAutoHyphens/>
        <w:spacing w:line="264" w:lineRule="auto"/>
        <w:ind w:right="-26"/>
        <w:rPr>
          <w:rFonts w:ascii="Verdana" w:hAnsi="Verdana"/>
          <w:noProof w:val="0"/>
        </w:rPr>
      </w:pPr>
    </w:p>
    <w:p w14:paraId="6619CEF9" w14:textId="77777777" w:rsidR="003378D3" w:rsidRPr="00F73AEE" w:rsidRDefault="009E09C4" w:rsidP="0095047D">
      <w:pPr>
        <w:pStyle w:val="Heading1"/>
      </w:pPr>
      <w:bookmarkStart w:id="20" w:name="_Toc19754693"/>
      <w:r>
        <w:t>Confidentiality</w:t>
      </w:r>
      <w:bookmarkEnd w:id="20"/>
      <w:r>
        <w:t xml:space="preserve"> </w:t>
      </w:r>
    </w:p>
    <w:p w14:paraId="54B36307" w14:textId="5688F6DF" w:rsidR="00E2380B" w:rsidRDefault="0095047D" w:rsidP="001E1C00">
      <w:pPr>
        <w:pStyle w:val="BasicParagraph"/>
        <w:suppressAutoHyphens/>
        <w:spacing w:line="264" w:lineRule="auto"/>
        <w:ind w:right="-26"/>
        <w:rPr>
          <w:rFonts w:ascii="Verdana" w:hAnsi="Verdana"/>
          <w:noProof w:val="0"/>
        </w:rPr>
      </w:pPr>
      <w:r w:rsidRPr="436A65E0">
        <w:rPr>
          <w:rFonts w:ascii="Verdana" w:hAnsi="Verdana"/>
          <w:noProof w:val="0"/>
        </w:rPr>
        <w:t xml:space="preserve">When </w:t>
      </w:r>
      <w:r w:rsidR="008D3574" w:rsidRPr="436A65E0">
        <w:rPr>
          <w:rFonts w:ascii="Verdana" w:hAnsi="Verdana"/>
          <w:noProof w:val="0"/>
        </w:rPr>
        <w:t xml:space="preserve">you first sign into </w:t>
      </w:r>
      <w:proofErr w:type="spellStart"/>
      <w:r w:rsidR="008D3574" w:rsidRPr="436A65E0">
        <w:rPr>
          <w:rFonts w:ascii="Verdana" w:hAnsi="Verdana"/>
          <w:noProof w:val="0"/>
        </w:rPr>
        <w:t>Cudos</w:t>
      </w:r>
      <w:proofErr w:type="spellEnd"/>
      <w:r w:rsidR="008D3574" w:rsidRPr="436A65E0">
        <w:rPr>
          <w:rFonts w:ascii="Verdana" w:hAnsi="Verdana"/>
          <w:noProof w:val="0"/>
        </w:rPr>
        <w:t xml:space="preserve">, you will see </w:t>
      </w:r>
      <w:r w:rsidR="090FC10C" w:rsidRPr="436A65E0">
        <w:rPr>
          <w:rFonts w:ascii="Verdana" w:hAnsi="Verdana"/>
          <w:noProof w:val="0"/>
        </w:rPr>
        <w:t>our</w:t>
      </w:r>
      <w:r w:rsidRPr="436A65E0">
        <w:rPr>
          <w:rFonts w:ascii="Verdana" w:hAnsi="Verdana"/>
          <w:noProof w:val="0"/>
        </w:rPr>
        <w:t xml:space="preserve"> Privacy statement</w:t>
      </w:r>
      <w:r w:rsidR="008D3574" w:rsidRPr="436A65E0">
        <w:rPr>
          <w:rFonts w:ascii="Verdana" w:hAnsi="Verdana"/>
          <w:noProof w:val="0"/>
        </w:rPr>
        <w:t xml:space="preserve">, which explains how we </w:t>
      </w:r>
      <w:r w:rsidR="00F319EE" w:rsidRPr="436A65E0">
        <w:rPr>
          <w:rFonts w:ascii="Verdana" w:eastAsia="Calibri" w:hAnsi="Verdana" w:cs="Calibri"/>
          <w:noProof w:val="0"/>
        </w:rPr>
        <w:t xml:space="preserve">collect, store and use personal information </w:t>
      </w:r>
      <w:proofErr w:type="gramStart"/>
      <w:r w:rsidR="00F319EE" w:rsidRPr="436A65E0">
        <w:rPr>
          <w:rFonts w:ascii="Verdana" w:eastAsia="Calibri" w:hAnsi="Verdana" w:cs="Calibri"/>
          <w:noProof w:val="0"/>
        </w:rPr>
        <w:t>in order to</w:t>
      </w:r>
      <w:proofErr w:type="gramEnd"/>
      <w:r w:rsidR="00F319EE" w:rsidRPr="436A65E0">
        <w:rPr>
          <w:rFonts w:ascii="Verdana" w:eastAsia="Calibri" w:hAnsi="Verdana" w:cs="Calibri"/>
          <w:noProof w:val="0"/>
        </w:rPr>
        <w:t xml:space="preserve"> support you</w:t>
      </w:r>
      <w:r w:rsidR="007062AF" w:rsidRPr="436A65E0">
        <w:rPr>
          <w:rFonts w:ascii="Verdana" w:eastAsia="Calibri" w:hAnsi="Verdana" w:cs="Calibri"/>
          <w:noProof w:val="0"/>
        </w:rPr>
        <w:t xml:space="preserve">. </w:t>
      </w:r>
      <w:r w:rsidR="008D3574" w:rsidRPr="436A65E0">
        <w:rPr>
          <w:rFonts w:ascii="Verdana" w:eastAsia="Calibri" w:hAnsi="Verdana" w:cs="Calibri"/>
          <w:noProof w:val="0"/>
        </w:rPr>
        <w:t>Your information</w:t>
      </w:r>
      <w:r w:rsidR="00F319EE" w:rsidRPr="436A65E0">
        <w:rPr>
          <w:rFonts w:ascii="Verdana" w:hAnsi="Verdana"/>
          <w:noProof w:val="0"/>
        </w:rPr>
        <w:t xml:space="preserve"> will be</w:t>
      </w:r>
      <w:r w:rsidR="008D3574" w:rsidRPr="436A65E0">
        <w:rPr>
          <w:rFonts w:ascii="Verdana" w:hAnsi="Verdana"/>
          <w:noProof w:val="0"/>
        </w:rPr>
        <w:t xml:space="preserve"> shared</w:t>
      </w:r>
      <w:r w:rsidR="00F319EE" w:rsidRPr="436A65E0">
        <w:rPr>
          <w:rFonts w:ascii="Verdana" w:hAnsi="Verdana"/>
          <w:noProof w:val="0"/>
        </w:rPr>
        <w:t xml:space="preserve"> on a strictly ‘need-to-know’ basis </w:t>
      </w:r>
      <w:proofErr w:type="gramStart"/>
      <w:r w:rsidR="00F319EE" w:rsidRPr="436A65E0">
        <w:rPr>
          <w:rFonts w:ascii="Verdana" w:hAnsi="Verdana"/>
          <w:noProof w:val="0"/>
        </w:rPr>
        <w:t>in order to</w:t>
      </w:r>
      <w:proofErr w:type="gramEnd"/>
      <w:r w:rsidR="00F319EE" w:rsidRPr="436A65E0">
        <w:rPr>
          <w:rFonts w:ascii="Verdana" w:hAnsi="Verdana"/>
          <w:noProof w:val="0"/>
        </w:rPr>
        <w:t xml:space="preserve"> provide your support</w:t>
      </w:r>
      <w:r w:rsidR="00B7704B" w:rsidRPr="436A65E0">
        <w:rPr>
          <w:rFonts w:ascii="Verdana" w:hAnsi="Verdana"/>
          <w:noProof w:val="0"/>
        </w:rPr>
        <w:t xml:space="preserve"> (or where there is a concern for your safety)</w:t>
      </w:r>
      <w:r w:rsidR="00F319EE" w:rsidRPr="436A65E0">
        <w:rPr>
          <w:rFonts w:ascii="Verdana" w:hAnsi="Verdana"/>
          <w:noProof w:val="0"/>
        </w:rPr>
        <w:t xml:space="preserve">. </w:t>
      </w:r>
      <w:r w:rsidR="00E2380B" w:rsidRPr="436A65E0">
        <w:rPr>
          <w:rFonts w:ascii="Verdana" w:hAnsi="Verdana"/>
          <w:noProof w:val="0"/>
        </w:rPr>
        <w:t>You will need to tick a box to say you have read and understood the statement. If you do not tick the box, we cannot support you.</w:t>
      </w:r>
    </w:p>
    <w:p w14:paraId="3C8D7152" w14:textId="77777777" w:rsidR="00941BBB" w:rsidRDefault="00941BBB" w:rsidP="001E1C00">
      <w:pPr>
        <w:pStyle w:val="BasicParagraph"/>
        <w:suppressAutoHyphens/>
        <w:spacing w:line="264" w:lineRule="auto"/>
        <w:ind w:right="-26"/>
        <w:rPr>
          <w:rFonts w:ascii="Verdana" w:hAnsi="Verdana"/>
          <w:noProof w:val="0"/>
        </w:rPr>
      </w:pPr>
    </w:p>
    <w:p w14:paraId="5FF40493" w14:textId="77777777" w:rsidR="009E09C4" w:rsidRPr="008B66BC" w:rsidRDefault="009E09C4" w:rsidP="00B7704B">
      <w:pPr>
        <w:pStyle w:val="Heading2"/>
      </w:pPr>
      <w:bookmarkStart w:id="21" w:name="_Toc1438185283"/>
      <w:r>
        <w:t>Can I discuss confidential information with my NMH?</w:t>
      </w:r>
      <w:bookmarkEnd w:id="21"/>
    </w:p>
    <w:p w14:paraId="2F6056D1" w14:textId="22A033EF" w:rsidR="009E09C4" w:rsidRDefault="009E09C4" w:rsidP="001E1C00">
      <w:pPr>
        <w:pStyle w:val="BasicParagraph"/>
        <w:suppressAutoHyphens/>
        <w:spacing w:line="264" w:lineRule="auto"/>
        <w:ind w:right="-26"/>
        <w:rPr>
          <w:rFonts w:ascii="Verdana" w:hAnsi="Verdana"/>
          <w:noProof w:val="0"/>
        </w:rPr>
      </w:pPr>
      <w:r>
        <w:rPr>
          <w:rFonts w:ascii="Verdana" w:hAnsi="Verdana"/>
          <w:noProof w:val="0"/>
        </w:rPr>
        <w:t>Yes</w:t>
      </w:r>
      <w:r w:rsidR="00B7704B">
        <w:rPr>
          <w:rFonts w:ascii="Verdana" w:hAnsi="Verdana"/>
          <w:noProof w:val="0"/>
        </w:rPr>
        <w:t>,</w:t>
      </w:r>
      <w:r>
        <w:rPr>
          <w:rFonts w:ascii="Verdana" w:hAnsi="Verdana"/>
          <w:noProof w:val="0"/>
        </w:rPr>
        <w:t xml:space="preserve"> you can</w:t>
      </w:r>
      <w:r w:rsidR="00B70C6F">
        <w:rPr>
          <w:rFonts w:ascii="Verdana" w:hAnsi="Verdana"/>
          <w:noProof w:val="0"/>
        </w:rPr>
        <w:t>,</w:t>
      </w:r>
      <w:r>
        <w:rPr>
          <w:rFonts w:ascii="Verdana" w:hAnsi="Verdana"/>
          <w:noProof w:val="0"/>
        </w:rPr>
        <w:t xml:space="preserve"> but your NMH may decide that they need to share the information if they are concerned</w:t>
      </w:r>
      <w:r w:rsidR="00B7704B">
        <w:rPr>
          <w:rFonts w:ascii="Verdana" w:hAnsi="Verdana"/>
          <w:noProof w:val="0"/>
        </w:rPr>
        <w:t xml:space="preserve"> about your (or someone else’s) safety</w:t>
      </w:r>
      <w:r>
        <w:rPr>
          <w:rFonts w:ascii="Verdana" w:hAnsi="Verdana"/>
          <w:noProof w:val="0"/>
        </w:rPr>
        <w:t xml:space="preserve">. </w:t>
      </w:r>
    </w:p>
    <w:p w14:paraId="1DEF5A7B" w14:textId="77777777" w:rsidR="009E09C4" w:rsidRPr="003277D2" w:rsidRDefault="009E09C4" w:rsidP="001E1C00">
      <w:pPr>
        <w:pStyle w:val="BasicParagraph"/>
        <w:suppressAutoHyphens/>
        <w:spacing w:line="264" w:lineRule="auto"/>
        <w:ind w:right="-26"/>
        <w:rPr>
          <w:rFonts w:ascii="Verdana" w:hAnsi="Verdana"/>
          <w:noProof w:val="0"/>
        </w:rPr>
      </w:pPr>
    </w:p>
    <w:p w14:paraId="026EF043" w14:textId="77777777" w:rsidR="003378D3" w:rsidRPr="00F73AEE" w:rsidRDefault="00337CB5" w:rsidP="009A7699">
      <w:pPr>
        <w:pStyle w:val="Heading1"/>
      </w:pPr>
      <w:bookmarkStart w:id="22" w:name="_Toc2024585779"/>
      <w:r>
        <w:t>Changes to support</w:t>
      </w:r>
      <w:bookmarkEnd w:id="22"/>
    </w:p>
    <w:p w14:paraId="7503EA11" w14:textId="0D991E56" w:rsidR="003277D2" w:rsidRDefault="00337CB5" w:rsidP="001E1C00">
      <w:pPr>
        <w:pStyle w:val="BasicParagraph"/>
        <w:suppressAutoHyphens/>
        <w:spacing w:line="264" w:lineRule="auto"/>
        <w:ind w:right="-26"/>
        <w:rPr>
          <w:rFonts w:ascii="Verdana" w:hAnsi="Verdana"/>
          <w:noProof w:val="0"/>
        </w:rPr>
      </w:pPr>
      <w:r>
        <w:rPr>
          <w:rFonts w:ascii="Verdana" w:hAnsi="Verdana"/>
          <w:noProof w:val="0"/>
        </w:rPr>
        <w:t>There may be times when you want to make changes to your support. If this is the case</w:t>
      </w:r>
      <w:r w:rsidR="009A7699">
        <w:rPr>
          <w:rFonts w:ascii="Verdana" w:hAnsi="Verdana"/>
          <w:noProof w:val="0"/>
        </w:rPr>
        <w:t>,</w:t>
      </w:r>
      <w:r>
        <w:rPr>
          <w:rFonts w:ascii="Verdana" w:hAnsi="Verdana"/>
          <w:noProof w:val="0"/>
        </w:rPr>
        <w:t xml:space="preserve"> you can</w:t>
      </w:r>
      <w:r w:rsidR="009A7699">
        <w:rPr>
          <w:rFonts w:ascii="Verdana" w:hAnsi="Verdana"/>
          <w:noProof w:val="0"/>
        </w:rPr>
        <w:t xml:space="preserve"> either</w:t>
      </w:r>
      <w:r>
        <w:rPr>
          <w:rFonts w:ascii="Verdana" w:hAnsi="Verdana"/>
          <w:noProof w:val="0"/>
        </w:rPr>
        <w:t xml:space="preserve"> discuss it with your </w:t>
      </w:r>
      <w:r w:rsidR="009A7699">
        <w:rPr>
          <w:rFonts w:ascii="Verdana" w:hAnsi="Verdana"/>
          <w:noProof w:val="0"/>
        </w:rPr>
        <w:t xml:space="preserve">NMH or </w:t>
      </w:r>
      <w:r>
        <w:rPr>
          <w:rFonts w:ascii="Verdana" w:hAnsi="Verdana"/>
          <w:noProof w:val="0"/>
        </w:rPr>
        <w:t xml:space="preserve">you can discuss it directly with </w:t>
      </w:r>
      <w:r w:rsidR="00DF44D1">
        <w:rPr>
          <w:rFonts w:ascii="Verdana" w:hAnsi="Verdana"/>
          <w:noProof w:val="0"/>
        </w:rPr>
        <w:t>us</w:t>
      </w:r>
      <w:r>
        <w:rPr>
          <w:rFonts w:ascii="Verdana" w:hAnsi="Verdana"/>
          <w:noProof w:val="0"/>
        </w:rPr>
        <w:t>.</w:t>
      </w:r>
    </w:p>
    <w:p w14:paraId="32378311" w14:textId="77777777" w:rsidR="00337CB5" w:rsidRDefault="00337CB5" w:rsidP="001E1C00">
      <w:pPr>
        <w:pStyle w:val="BasicParagraph"/>
        <w:suppressAutoHyphens/>
        <w:spacing w:line="264" w:lineRule="auto"/>
        <w:ind w:right="-26"/>
        <w:rPr>
          <w:rFonts w:ascii="Verdana" w:hAnsi="Verdana"/>
          <w:noProof w:val="0"/>
        </w:rPr>
      </w:pPr>
    </w:p>
    <w:p w14:paraId="16ABFB85" w14:textId="77777777" w:rsidR="00337CB5" w:rsidRPr="008B66BC" w:rsidRDefault="00337CB5" w:rsidP="001443C1">
      <w:pPr>
        <w:pStyle w:val="Heading2"/>
      </w:pPr>
      <w:bookmarkStart w:id="23" w:name="_Toc83528405"/>
      <w:r>
        <w:t>What if I want a different NMH?</w:t>
      </w:r>
      <w:bookmarkEnd w:id="23"/>
    </w:p>
    <w:p w14:paraId="5EDCD6B6" w14:textId="4F63E79A" w:rsidR="00337CB5" w:rsidRDefault="00337CB5" w:rsidP="001E1C00">
      <w:pPr>
        <w:pStyle w:val="BasicParagraph"/>
        <w:suppressAutoHyphens/>
        <w:spacing w:line="264" w:lineRule="auto"/>
        <w:ind w:right="-26"/>
        <w:rPr>
          <w:rFonts w:ascii="Verdana" w:hAnsi="Verdana"/>
          <w:noProof w:val="0"/>
        </w:rPr>
      </w:pPr>
      <w:r>
        <w:rPr>
          <w:rFonts w:ascii="Verdana" w:hAnsi="Verdana"/>
          <w:noProof w:val="0"/>
        </w:rPr>
        <w:t xml:space="preserve">If you feel that a different NMH would be better for you then </w:t>
      </w:r>
      <w:r w:rsidR="001F0B54">
        <w:rPr>
          <w:rFonts w:ascii="Verdana" w:hAnsi="Verdana"/>
          <w:noProof w:val="0"/>
        </w:rPr>
        <w:t>let us know. We</w:t>
      </w:r>
      <w:r>
        <w:rPr>
          <w:rFonts w:ascii="Verdana" w:hAnsi="Verdana"/>
          <w:noProof w:val="0"/>
        </w:rPr>
        <w:t xml:space="preserve"> will allocate you a new </w:t>
      </w:r>
      <w:r w:rsidR="00210FDD">
        <w:rPr>
          <w:rFonts w:ascii="Verdana" w:hAnsi="Verdana"/>
          <w:noProof w:val="0"/>
        </w:rPr>
        <w:t>person</w:t>
      </w:r>
      <w:r w:rsidR="003A7E87">
        <w:rPr>
          <w:rFonts w:ascii="Verdana" w:hAnsi="Verdana"/>
          <w:noProof w:val="0"/>
        </w:rPr>
        <w:t xml:space="preserve"> and ask for some confidential feedback. </w:t>
      </w:r>
      <w:r w:rsidR="00210FDD">
        <w:rPr>
          <w:rFonts w:ascii="Verdana" w:hAnsi="Verdana"/>
          <w:noProof w:val="0"/>
        </w:rPr>
        <w:t>We</w:t>
      </w:r>
      <w:r>
        <w:rPr>
          <w:rFonts w:ascii="Verdana" w:hAnsi="Verdana"/>
          <w:noProof w:val="0"/>
        </w:rPr>
        <w:t xml:space="preserve"> will</w:t>
      </w:r>
      <w:r w:rsidR="00210FDD">
        <w:rPr>
          <w:rFonts w:ascii="Verdana" w:hAnsi="Verdana"/>
          <w:noProof w:val="0"/>
        </w:rPr>
        <w:t xml:space="preserve"> also</w:t>
      </w:r>
      <w:r>
        <w:rPr>
          <w:rFonts w:ascii="Verdana" w:hAnsi="Verdana"/>
          <w:noProof w:val="0"/>
        </w:rPr>
        <w:t xml:space="preserve"> inform your original NMH that you have </w:t>
      </w:r>
      <w:r w:rsidR="007B4FA4">
        <w:rPr>
          <w:rFonts w:ascii="Verdana" w:hAnsi="Verdana"/>
          <w:noProof w:val="0"/>
        </w:rPr>
        <w:t>transferred</w:t>
      </w:r>
      <w:r>
        <w:rPr>
          <w:rFonts w:ascii="Verdana" w:hAnsi="Verdana"/>
          <w:noProof w:val="0"/>
        </w:rPr>
        <w:t>.</w:t>
      </w:r>
    </w:p>
    <w:p w14:paraId="5925E333" w14:textId="77777777" w:rsidR="00337CB5" w:rsidRDefault="00337CB5" w:rsidP="001E1C00">
      <w:pPr>
        <w:pStyle w:val="BasicParagraph"/>
        <w:suppressAutoHyphens/>
        <w:spacing w:line="264" w:lineRule="auto"/>
        <w:ind w:right="-26"/>
        <w:rPr>
          <w:rFonts w:ascii="Verdana" w:hAnsi="Verdana"/>
          <w:noProof w:val="0"/>
        </w:rPr>
      </w:pPr>
    </w:p>
    <w:p w14:paraId="1D8A08A0" w14:textId="77777777" w:rsidR="00337CB5" w:rsidRPr="008B66BC" w:rsidRDefault="00337CB5" w:rsidP="001443C1">
      <w:pPr>
        <w:pStyle w:val="Heading2"/>
      </w:pPr>
      <w:bookmarkStart w:id="24" w:name="_Toc96385172"/>
      <w:r>
        <w:t>What if I want a different supplier?</w:t>
      </w:r>
      <w:bookmarkEnd w:id="24"/>
    </w:p>
    <w:p w14:paraId="5379A795" w14:textId="1E3847A8" w:rsidR="00337CB5" w:rsidRDefault="00337CB5" w:rsidP="001E1C00">
      <w:pPr>
        <w:pStyle w:val="BasicParagraph"/>
        <w:suppressAutoHyphens/>
        <w:spacing w:line="264" w:lineRule="auto"/>
        <w:ind w:right="-26"/>
        <w:rPr>
          <w:rFonts w:ascii="Verdana" w:hAnsi="Verdana"/>
          <w:noProof w:val="0"/>
        </w:rPr>
      </w:pPr>
      <w:r>
        <w:rPr>
          <w:rFonts w:ascii="Verdana" w:hAnsi="Verdana"/>
          <w:noProof w:val="0"/>
        </w:rPr>
        <w:t>If you no longer want you</w:t>
      </w:r>
      <w:r w:rsidR="00EA5EAE">
        <w:rPr>
          <w:rFonts w:ascii="Verdana" w:hAnsi="Verdana"/>
          <w:noProof w:val="0"/>
        </w:rPr>
        <w:t>r</w:t>
      </w:r>
      <w:r>
        <w:rPr>
          <w:rFonts w:ascii="Verdana" w:hAnsi="Verdana"/>
          <w:noProof w:val="0"/>
        </w:rPr>
        <w:t xml:space="preserve"> NMH support </w:t>
      </w:r>
      <w:r w:rsidR="002E13DE">
        <w:rPr>
          <w:rFonts w:ascii="Verdana" w:hAnsi="Verdana"/>
          <w:noProof w:val="0"/>
        </w:rPr>
        <w:t>to be provided by</w:t>
      </w:r>
      <w:r>
        <w:rPr>
          <w:rFonts w:ascii="Verdana" w:hAnsi="Verdana"/>
          <w:noProof w:val="0"/>
        </w:rPr>
        <w:t xml:space="preserve"> Falmouth Exeter Plus, </w:t>
      </w:r>
      <w:r w:rsidR="001443C1">
        <w:rPr>
          <w:rFonts w:ascii="Verdana" w:hAnsi="Verdana"/>
          <w:noProof w:val="0"/>
        </w:rPr>
        <w:t>you will need to contact your</w:t>
      </w:r>
      <w:r w:rsidR="006E7527">
        <w:rPr>
          <w:rFonts w:ascii="Verdana" w:hAnsi="Verdana"/>
          <w:noProof w:val="0"/>
        </w:rPr>
        <w:t xml:space="preserve"> </w:t>
      </w:r>
      <w:r w:rsidR="00356745">
        <w:rPr>
          <w:rFonts w:ascii="Verdana" w:hAnsi="Verdana"/>
          <w:noProof w:val="0"/>
        </w:rPr>
        <w:t>funding body</w:t>
      </w:r>
      <w:r w:rsidR="001443C1">
        <w:rPr>
          <w:rFonts w:ascii="Verdana" w:hAnsi="Verdana"/>
          <w:noProof w:val="0"/>
        </w:rPr>
        <w:t xml:space="preserve"> </w:t>
      </w:r>
      <w:r w:rsidR="005F1E4D">
        <w:rPr>
          <w:rFonts w:ascii="Verdana" w:hAnsi="Verdana"/>
          <w:noProof w:val="0"/>
        </w:rPr>
        <w:t>(</w:t>
      </w:r>
      <w:r w:rsidR="001672E9">
        <w:rPr>
          <w:rFonts w:ascii="Verdana" w:hAnsi="Verdana"/>
          <w:noProof w:val="0"/>
        </w:rPr>
        <w:t>e.g.,</w:t>
      </w:r>
      <w:r w:rsidR="005F1E4D">
        <w:rPr>
          <w:rFonts w:ascii="Verdana" w:hAnsi="Verdana"/>
          <w:noProof w:val="0"/>
        </w:rPr>
        <w:t xml:space="preserve"> Student Finance England or Wales) </w:t>
      </w:r>
      <w:r w:rsidR="001443C1">
        <w:rPr>
          <w:rFonts w:ascii="Verdana" w:hAnsi="Verdana"/>
          <w:noProof w:val="0"/>
        </w:rPr>
        <w:t>directly</w:t>
      </w:r>
      <w:r w:rsidR="00356745">
        <w:rPr>
          <w:rFonts w:ascii="Verdana" w:hAnsi="Verdana"/>
          <w:noProof w:val="0"/>
        </w:rPr>
        <w:t xml:space="preserve"> to request </w:t>
      </w:r>
      <w:r w:rsidR="002E13DE">
        <w:rPr>
          <w:rFonts w:ascii="Verdana" w:hAnsi="Verdana"/>
          <w:noProof w:val="0"/>
        </w:rPr>
        <w:t>a different support provider.</w:t>
      </w:r>
      <w:r w:rsidR="00EA5EAE">
        <w:rPr>
          <w:rFonts w:ascii="Verdana" w:hAnsi="Verdana"/>
          <w:noProof w:val="0"/>
        </w:rPr>
        <w:t xml:space="preserve"> </w:t>
      </w:r>
    </w:p>
    <w:p w14:paraId="7D1EE793" w14:textId="77777777" w:rsidR="00EA5EAE" w:rsidRDefault="00EA5EAE" w:rsidP="001E1C00">
      <w:pPr>
        <w:pStyle w:val="BasicParagraph"/>
        <w:suppressAutoHyphens/>
        <w:spacing w:line="264" w:lineRule="auto"/>
        <w:ind w:right="-26"/>
        <w:rPr>
          <w:rFonts w:ascii="Verdana" w:hAnsi="Verdana"/>
          <w:noProof w:val="0"/>
        </w:rPr>
      </w:pPr>
    </w:p>
    <w:p w14:paraId="25A6FA8D" w14:textId="77777777" w:rsidR="00EA5EAE" w:rsidRPr="008B66BC" w:rsidRDefault="00EA5EAE" w:rsidP="00B13F37">
      <w:pPr>
        <w:pStyle w:val="Heading2"/>
      </w:pPr>
      <w:bookmarkStart w:id="25" w:name="_Toc26391798"/>
      <w:r>
        <w:t xml:space="preserve">What if I need more hours </w:t>
      </w:r>
      <w:r w:rsidR="0011686F">
        <w:t xml:space="preserve">and/or a different type of </w:t>
      </w:r>
      <w:r>
        <w:t>NMH</w:t>
      </w:r>
      <w:r w:rsidR="0011686F">
        <w:t xml:space="preserve"> support</w:t>
      </w:r>
      <w:r>
        <w:t>?</w:t>
      </w:r>
      <w:bookmarkEnd w:id="25"/>
    </w:p>
    <w:p w14:paraId="11E6A85A" w14:textId="28F42911" w:rsidR="00EA5EAE" w:rsidRDefault="0065781E" w:rsidP="001E1C00">
      <w:pPr>
        <w:pStyle w:val="BasicParagraph"/>
        <w:suppressAutoHyphens/>
        <w:spacing w:line="264" w:lineRule="auto"/>
        <w:ind w:right="-26"/>
        <w:rPr>
          <w:rFonts w:ascii="Verdana" w:hAnsi="Verdana"/>
          <w:noProof w:val="0"/>
        </w:rPr>
      </w:pPr>
      <w:r>
        <w:rPr>
          <w:rFonts w:ascii="Verdana" w:hAnsi="Verdana"/>
          <w:noProof w:val="0"/>
        </w:rPr>
        <w:t>In this</w:t>
      </w:r>
      <w:r w:rsidR="00B13F37">
        <w:rPr>
          <w:rFonts w:ascii="Verdana" w:hAnsi="Verdana"/>
          <w:noProof w:val="0"/>
        </w:rPr>
        <w:t xml:space="preserve"> case, y</w:t>
      </w:r>
      <w:r w:rsidR="000A46DB">
        <w:rPr>
          <w:rFonts w:ascii="Verdana" w:hAnsi="Verdana"/>
          <w:noProof w:val="0"/>
        </w:rPr>
        <w:t xml:space="preserve">ou should contact your DSA Needs Assessor to request </w:t>
      </w:r>
      <w:r w:rsidR="0011686F">
        <w:rPr>
          <w:rFonts w:ascii="Verdana" w:hAnsi="Verdana"/>
          <w:noProof w:val="0"/>
        </w:rPr>
        <w:t>this</w:t>
      </w:r>
      <w:r w:rsidR="000A46DB">
        <w:rPr>
          <w:rFonts w:ascii="Verdana" w:hAnsi="Verdana"/>
          <w:noProof w:val="0"/>
        </w:rPr>
        <w:t xml:space="preserve">. </w:t>
      </w:r>
      <w:r w:rsidR="008D0EFF">
        <w:rPr>
          <w:rFonts w:ascii="Verdana" w:hAnsi="Verdana"/>
          <w:noProof w:val="0"/>
        </w:rPr>
        <w:t>We</w:t>
      </w:r>
      <w:r w:rsidR="00B13F37">
        <w:rPr>
          <w:rFonts w:ascii="Verdana" w:hAnsi="Verdana"/>
          <w:noProof w:val="0"/>
        </w:rPr>
        <w:t xml:space="preserve"> can help</w:t>
      </w:r>
      <w:r w:rsidR="008D0EFF">
        <w:rPr>
          <w:rFonts w:ascii="Verdana" w:hAnsi="Verdana"/>
          <w:noProof w:val="0"/>
        </w:rPr>
        <w:t xml:space="preserve"> with this</w:t>
      </w:r>
      <w:r w:rsidR="00B13F37">
        <w:rPr>
          <w:rFonts w:ascii="Verdana" w:hAnsi="Verdana"/>
          <w:noProof w:val="0"/>
        </w:rPr>
        <w:t>, but t</w:t>
      </w:r>
      <w:r w:rsidR="00EA5EAE">
        <w:rPr>
          <w:rFonts w:ascii="Verdana" w:hAnsi="Verdana"/>
          <w:noProof w:val="0"/>
        </w:rPr>
        <w:t xml:space="preserve">here is no guarantee that </w:t>
      </w:r>
      <w:r w:rsidR="0011686F">
        <w:rPr>
          <w:rFonts w:ascii="Verdana" w:hAnsi="Verdana"/>
          <w:noProof w:val="0"/>
        </w:rPr>
        <w:t>your request</w:t>
      </w:r>
      <w:r w:rsidR="00EA5EAE">
        <w:rPr>
          <w:rFonts w:ascii="Verdana" w:hAnsi="Verdana"/>
          <w:noProof w:val="0"/>
        </w:rPr>
        <w:t xml:space="preserve"> will be approved</w:t>
      </w:r>
      <w:r w:rsidR="00B13F37">
        <w:rPr>
          <w:rFonts w:ascii="Verdana" w:hAnsi="Verdana"/>
          <w:noProof w:val="0"/>
        </w:rPr>
        <w:t>.</w:t>
      </w:r>
    </w:p>
    <w:p w14:paraId="58D52FDA" w14:textId="77777777" w:rsidR="00EA5EAE" w:rsidRDefault="00EA5EAE" w:rsidP="001E1C00">
      <w:pPr>
        <w:pStyle w:val="BasicParagraph"/>
        <w:suppressAutoHyphens/>
        <w:spacing w:line="264" w:lineRule="auto"/>
        <w:ind w:right="-26"/>
        <w:rPr>
          <w:rFonts w:ascii="Verdana" w:hAnsi="Verdana"/>
          <w:noProof w:val="0"/>
        </w:rPr>
      </w:pPr>
    </w:p>
    <w:p w14:paraId="0599B004" w14:textId="77777777" w:rsidR="00EA5EAE" w:rsidRDefault="00EA5EAE" w:rsidP="0011686F">
      <w:pPr>
        <w:pStyle w:val="Heading2"/>
      </w:pPr>
      <w:bookmarkStart w:id="26" w:name="_Toc774690004"/>
      <w:r>
        <w:t xml:space="preserve">What if I don’t want support </w:t>
      </w:r>
      <w:proofErr w:type="gramStart"/>
      <w:r>
        <w:t>any</w:t>
      </w:r>
      <w:r w:rsidR="0011686F">
        <w:t xml:space="preserve"> </w:t>
      </w:r>
      <w:r>
        <w:t>more</w:t>
      </w:r>
      <w:proofErr w:type="gramEnd"/>
      <w:r>
        <w:t>?</w:t>
      </w:r>
      <w:bookmarkEnd w:id="26"/>
    </w:p>
    <w:p w14:paraId="7402398E" w14:textId="4DCDED3A" w:rsidR="00CF51F4" w:rsidRDefault="00580E80" w:rsidP="001E1C00">
      <w:pPr>
        <w:pStyle w:val="BasicParagraph"/>
        <w:suppressAutoHyphens/>
        <w:spacing w:line="264" w:lineRule="auto"/>
        <w:ind w:right="-26"/>
        <w:rPr>
          <w:rFonts w:ascii="Verdana" w:hAnsi="Verdana"/>
          <w:b/>
          <w:noProof w:val="0"/>
          <w:sz w:val="32"/>
        </w:rPr>
      </w:pPr>
      <w:r>
        <w:rPr>
          <w:rFonts w:ascii="Verdana" w:hAnsi="Verdana"/>
          <w:noProof w:val="0"/>
        </w:rPr>
        <w:t>In this</w:t>
      </w:r>
      <w:r w:rsidR="0011686F">
        <w:rPr>
          <w:rFonts w:ascii="Verdana" w:hAnsi="Verdana"/>
          <w:noProof w:val="0"/>
        </w:rPr>
        <w:t xml:space="preserve"> case</w:t>
      </w:r>
      <w:r w:rsidR="0091146F">
        <w:rPr>
          <w:rFonts w:ascii="Verdana" w:hAnsi="Verdana"/>
          <w:noProof w:val="0"/>
        </w:rPr>
        <w:t xml:space="preserve">, please </w:t>
      </w:r>
      <w:r w:rsidR="0011686F">
        <w:rPr>
          <w:rFonts w:ascii="Verdana" w:hAnsi="Verdana"/>
          <w:noProof w:val="0"/>
        </w:rPr>
        <w:t>contact</w:t>
      </w:r>
      <w:r w:rsidR="0091146F">
        <w:rPr>
          <w:rFonts w:ascii="Verdana" w:hAnsi="Verdana"/>
          <w:noProof w:val="0"/>
        </w:rPr>
        <w:t xml:space="preserve"> </w:t>
      </w:r>
      <w:r>
        <w:rPr>
          <w:rFonts w:ascii="Verdana" w:hAnsi="Verdana"/>
          <w:noProof w:val="0"/>
        </w:rPr>
        <w:t>us to let us know</w:t>
      </w:r>
      <w:r w:rsidR="0011686F">
        <w:rPr>
          <w:rFonts w:ascii="Verdana" w:hAnsi="Verdana"/>
          <w:noProof w:val="0"/>
        </w:rPr>
        <w:t>.</w:t>
      </w:r>
    </w:p>
    <w:p w14:paraId="1466EDF5" w14:textId="77777777" w:rsidR="003378D3" w:rsidRPr="00F73AEE" w:rsidRDefault="00AB6543" w:rsidP="0011686F">
      <w:pPr>
        <w:pStyle w:val="Heading1"/>
      </w:pPr>
      <w:bookmarkStart w:id="27" w:name="_Toc2118607873"/>
      <w:r>
        <w:t>Feedback and Complaints</w:t>
      </w:r>
      <w:bookmarkEnd w:id="27"/>
    </w:p>
    <w:p w14:paraId="4BC37CBC" w14:textId="77777777" w:rsidR="0025035F" w:rsidRDefault="00AB6543" w:rsidP="001E1C00">
      <w:pPr>
        <w:pStyle w:val="BasicParagraph"/>
        <w:suppressAutoHyphens/>
        <w:spacing w:line="264" w:lineRule="auto"/>
        <w:ind w:right="-26"/>
        <w:rPr>
          <w:rFonts w:ascii="Verdana" w:hAnsi="Verdana"/>
          <w:noProof w:val="0"/>
        </w:rPr>
      </w:pPr>
      <w:r>
        <w:rPr>
          <w:rFonts w:ascii="Verdana" w:hAnsi="Verdana"/>
          <w:noProof w:val="0"/>
        </w:rPr>
        <w:t>We aim to provide the best possible quality in our NMH provision and welcome any feedback from students. Feedback, both positive and negative, informs our work and helps us develop the service.</w:t>
      </w:r>
    </w:p>
    <w:p w14:paraId="259522FF" w14:textId="77777777" w:rsidR="00AB6543" w:rsidRDefault="00AB6543" w:rsidP="001E1C00">
      <w:pPr>
        <w:pStyle w:val="BasicParagraph"/>
        <w:suppressAutoHyphens/>
        <w:spacing w:line="264" w:lineRule="auto"/>
        <w:ind w:right="-26"/>
        <w:rPr>
          <w:rFonts w:ascii="Verdana" w:hAnsi="Verdana"/>
          <w:noProof w:val="0"/>
        </w:rPr>
      </w:pPr>
    </w:p>
    <w:p w14:paraId="656C5D49" w14:textId="77777777" w:rsidR="00AB6543" w:rsidRPr="008B66BC" w:rsidRDefault="00AB6543" w:rsidP="008C1F58">
      <w:pPr>
        <w:pStyle w:val="Heading2"/>
      </w:pPr>
      <w:bookmarkStart w:id="28" w:name="_Toc589613372"/>
      <w:r>
        <w:lastRenderedPageBreak/>
        <w:t>How will I be asked for feedback and how often?</w:t>
      </w:r>
      <w:bookmarkEnd w:id="28"/>
    </w:p>
    <w:p w14:paraId="0943B2C2" w14:textId="7B6CC5FC" w:rsidR="00EF6CBF" w:rsidRDefault="00245A80" w:rsidP="001E1C00">
      <w:pPr>
        <w:pStyle w:val="BasicParagraph"/>
        <w:suppressAutoHyphens/>
        <w:spacing w:line="264" w:lineRule="auto"/>
        <w:ind w:right="-26"/>
        <w:rPr>
          <w:rFonts w:ascii="Verdana" w:hAnsi="Verdana"/>
          <w:noProof w:val="0"/>
        </w:rPr>
      </w:pPr>
      <w:r w:rsidRPr="436A65E0">
        <w:rPr>
          <w:rFonts w:ascii="Verdana" w:hAnsi="Verdana"/>
          <w:noProof w:val="0"/>
        </w:rPr>
        <w:t>Your NMH welcomes your feedback at any time, but particularly at the end of the session when they are filling in the timesheet</w:t>
      </w:r>
      <w:r w:rsidR="00AB6543" w:rsidRPr="436A65E0">
        <w:rPr>
          <w:rFonts w:ascii="Verdana" w:hAnsi="Verdana"/>
          <w:noProof w:val="0"/>
        </w:rPr>
        <w:t xml:space="preserve">. </w:t>
      </w:r>
      <w:r w:rsidR="0077515C" w:rsidRPr="436A65E0">
        <w:rPr>
          <w:rFonts w:ascii="Verdana" w:hAnsi="Verdana"/>
          <w:noProof w:val="0"/>
        </w:rPr>
        <w:t xml:space="preserve">Once </w:t>
      </w:r>
      <w:r w:rsidR="5ECB7F1C" w:rsidRPr="436A65E0">
        <w:rPr>
          <w:rFonts w:ascii="Verdana" w:hAnsi="Verdana"/>
          <w:noProof w:val="0"/>
        </w:rPr>
        <w:t>a term,</w:t>
      </w:r>
      <w:r w:rsidR="0077515C" w:rsidRPr="436A65E0">
        <w:rPr>
          <w:rFonts w:ascii="Verdana" w:hAnsi="Verdana"/>
          <w:noProof w:val="0"/>
        </w:rPr>
        <w:t xml:space="preserve"> you and your NMH will review your work plan, which is an opportunity for you to give them more detailed feedback</w:t>
      </w:r>
      <w:r w:rsidR="00B165E0" w:rsidRPr="436A65E0">
        <w:rPr>
          <w:rFonts w:ascii="Verdana" w:hAnsi="Verdana"/>
          <w:noProof w:val="0"/>
        </w:rPr>
        <w:t xml:space="preserve"> about how you feel the support is going</w:t>
      </w:r>
      <w:r w:rsidR="0077515C" w:rsidRPr="436A65E0">
        <w:rPr>
          <w:rFonts w:ascii="Verdana" w:hAnsi="Verdana"/>
          <w:noProof w:val="0"/>
        </w:rPr>
        <w:t>.</w:t>
      </w:r>
      <w:r w:rsidR="004566F4" w:rsidRPr="436A65E0">
        <w:rPr>
          <w:rFonts w:ascii="Verdana" w:hAnsi="Verdana"/>
          <w:noProof w:val="0"/>
        </w:rPr>
        <w:t xml:space="preserve"> </w:t>
      </w:r>
    </w:p>
    <w:p w14:paraId="052D6BE9" w14:textId="77777777" w:rsidR="008C1F58" w:rsidRDefault="008C1F58" w:rsidP="001E1C00">
      <w:pPr>
        <w:pStyle w:val="BasicParagraph"/>
        <w:suppressAutoHyphens/>
        <w:spacing w:line="264" w:lineRule="auto"/>
        <w:ind w:right="-26"/>
        <w:rPr>
          <w:rFonts w:ascii="Verdana" w:hAnsi="Verdana"/>
          <w:noProof w:val="0"/>
        </w:rPr>
      </w:pPr>
    </w:p>
    <w:p w14:paraId="3A917C4C" w14:textId="77777777" w:rsidR="00EF6CBF" w:rsidRDefault="00EF6CBF" w:rsidP="008C1F58">
      <w:pPr>
        <w:pStyle w:val="Heading2"/>
      </w:pPr>
      <w:bookmarkStart w:id="29" w:name="_Toc915879494"/>
      <w:r>
        <w:t>Can I give feedback at any other time?</w:t>
      </w:r>
      <w:bookmarkEnd w:id="29"/>
    </w:p>
    <w:p w14:paraId="3A215EA1" w14:textId="46ACE70F" w:rsidR="377852D2" w:rsidRDefault="377852D2" w:rsidP="436A65E0">
      <w:pPr>
        <w:pStyle w:val="BasicParagraph"/>
        <w:spacing w:line="264" w:lineRule="auto"/>
        <w:ind w:right="-26"/>
        <w:rPr>
          <w:rFonts w:ascii="Verdana" w:hAnsi="Verdana"/>
          <w:noProof w:val="0"/>
        </w:rPr>
      </w:pPr>
      <w:r w:rsidRPr="436A65E0">
        <w:rPr>
          <w:rFonts w:ascii="Verdana" w:hAnsi="Verdana"/>
          <w:noProof w:val="0"/>
        </w:rPr>
        <w:t xml:space="preserve">We will send you a feedback survey every </w:t>
      </w:r>
      <w:proofErr w:type="gramStart"/>
      <w:r w:rsidRPr="436A65E0">
        <w:rPr>
          <w:rFonts w:ascii="Verdana" w:hAnsi="Verdana"/>
          <w:noProof w:val="0"/>
        </w:rPr>
        <w:t>term</w:t>
      </w:r>
      <w:proofErr w:type="gramEnd"/>
      <w:r w:rsidRPr="436A65E0">
        <w:rPr>
          <w:rFonts w:ascii="Verdana" w:hAnsi="Verdana"/>
          <w:noProof w:val="0"/>
        </w:rPr>
        <w:t xml:space="preserve"> but you can contact us at any time to questions or concerns.</w:t>
      </w:r>
    </w:p>
    <w:p w14:paraId="738A206A" w14:textId="77777777" w:rsidR="004566F4" w:rsidRDefault="004566F4" w:rsidP="001E1C00">
      <w:pPr>
        <w:pStyle w:val="BasicParagraph"/>
        <w:suppressAutoHyphens/>
        <w:spacing w:line="264" w:lineRule="auto"/>
        <w:ind w:right="-26"/>
        <w:rPr>
          <w:rFonts w:ascii="Verdana" w:hAnsi="Verdana"/>
          <w:noProof w:val="0"/>
        </w:rPr>
      </w:pPr>
    </w:p>
    <w:p w14:paraId="150A7321" w14:textId="77777777" w:rsidR="004566F4" w:rsidRPr="008B66BC" w:rsidRDefault="004566F4" w:rsidP="002132F1">
      <w:pPr>
        <w:pStyle w:val="Heading2"/>
      </w:pPr>
      <w:bookmarkStart w:id="30" w:name="_Toc1465069814"/>
      <w:r>
        <w:t>How do I complain?</w:t>
      </w:r>
      <w:bookmarkEnd w:id="30"/>
    </w:p>
    <w:p w14:paraId="79C738DE" w14:textId="22CFD021" w:rsidR="00CF51F4" w:rsidRDefault="004566F4" w:rsidP="436A65E0">
      <w:pPr>
        <w:pStyle w:val="BasicParagraph"/>
        <w:suppressAutoHyphens/>
        <w:spacing w:line="264" w:lineRule="auto"/>
        <w:ind w:right="-26"/>
        <w:rPr>
          <w:rFonts w:ascii="Verdana" w:hAnsi="Verdana"/>
          <w:noProof w:val="0"/>
        </w:rPr>
      </w:pPr>
      <w:r w:rsidRPr="436A65E0">
        <w:rPr>
          <w:rFonts w:ascii="Verdana" w:hAnsi="Verdana"/>
          <w:noProof w:val="0"/>
        </w:rPr>
        <w:t xml:space="preserve">If you aren’t satisfied with your support and wish to complain then </w:t>
      </w:r>
      <w:r w:rsidR="005C347B" w:rsidRPr="436A65E0">
        <w:rPr>
          <w:rFonts w:ascii="Verdana" w:hAnsi="Verdana"/>
          <w:noProof w:val="0"/>
        </w:rPr>
        <w:t>please</w:t>
      </w:r>
      <w:r w:rsidRPr="436A65E0">
        <w:rPr>
          <w:rFonts w:ascii="Verdana" w:hAnsi="Verdana"/>
          <w:noProof w:val="0"/>
        </w:rPr>
        <w:t xml:space="preserve"> </w:t>
      </w:r>
      <w:r w:rsidR="5B0CE35D" w:rsidRPr="436A65E0">
        <w:rPr>
          <w:rFonts w:ascii="Verdana" w:hAnsi="Verdana"/>
          <w:noProof w:val="0"/>
        </w:rPr>
        <w:t xml:space="preserve">email us </w:t>
      </w:r>
      <w:r w:rsidR="006E51C6" w:rsidRPr="436A65E0">
        <w:rPr>
          <w:rFonts w:ascii="Verdana" w:hAnsi="Verdana"/>
          <w:noProof w:val="0"/>
        </w:rPr>
        <w:t xml:space="preserve">at </w:t>
      </w:r>
      <w:hyperlink r:id="rId12">
        <w:r w:rsidR="6A730179" w:rsidRPr="436A65E0">
          <w:rPr>
            <w:rStyle w:val="Hyperlink"/>
            <w:rFonts w:ascii="Verdana" w:hAnsi="Verdana"/>
            <w:noProof w:val="0"/>
          </w:rPr>
          <w:t>nmhsupport@fxplus.ac.uk</w:t>
        </w:r>
        <w:r w:rsidR="2EF98F63" w:rsidRPr="436A65E0">
          <w:rPr>
            <w:rStyle w:val="Hyperlink"/>
            <w:rFonts w:ascii="Verdana" w:hAnsi="Verdana"/>
            <w:noProof w:val="0"/>
          </w:rPr>
          <w:t>.</w:t>
        </w:r>
      </w:hyperlink>
      <w:r w:rsidR="006E51C6" w:rsidRPr="436A65E0">
        <w:rPr>
          <w:rFonts w:ascii="Verdana" w:hAnsi="Verdana"/>
          <w:noProof w:val="0"/>
        </w:rPr>
        <w:t xml:space="preserve"> </w:t>
      </w:r>
    </w:p>
    <w:p w14:paraId="6ADD92BC" w14:textId="77777777" w:rsidR="00556ABB" w:rsidRPr="00833DE1" w:rsidRDefault="00556ABB" w:rsidP="001E1C00">
      <w:pPr>
        <w:pStyle w:val="BasicParagraph"/>
        <w:suppressAutoHyphens/>
        <w:spacing w:line="264" w:lineRule="auto"/>
        <w:ind w:right="-26"/>
        <w:rPr>
          <w:rFonts w:ascii="Verdana" w:hAnsi="Verdana"/>
          <w:noProof w:val="0"/>
          <w:sz w:val="20"/>
        </w:rPr>
      </w:pPr>
    </w:p>
    <w:sectPr w:rsidR="00556ABB" w:rsidRPr="00833DE1" w:rsidSect="0032125E">
      <w:headerReference w:type="even" r:id="rId13"/>
      <w:headerReference w:type="default" r:id="rId14"/>
      <w:footerReference w:type="default" r:id="rId15"/>
      <w:headerReference w:type="first" r:id="rId16"/>
      <w:footerReference w:type="first" r:id="rId17"/>
      <w:pgSz w:w="11900" w:h="16840"/>
      <w:pgMar w:top="720" w:right="720" w:bottom="720" w:left="720"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E601D0" w14:textId="77777777" w:rsidR="00494861" w:rsidRDefault="00494861" w:rsidP="00006337">
      <w:r>
        <w:separator/>
      </w:r>
    </w:p>
  </w:endnote>
  <w:endnote w:type="continuationSeparator" w:id="0">
    <w:p w14:paraId="488D3FBF" w14:textId="77777777" w:rsidR="00494861" w:rsidRDefault="00494861" w:rsidP="00006337">
      <w:r>
        <w:continuationSeparator/>
      </w:r>
    </w:p>
  </w:endnote>
  <w:endnote w:type="continuationNotice" w:id="1">
    <w:p w14:paraId="62CD747D" w14:textId="77777777" w:rsidR="00494861" w:rsidRDefault="004948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Roman">
    <w:altName w:val="Times New Roman"/>
    <w:panose1 w:val="020B0604020202020204"/>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5"/>
      <w:gridCol w:w="3485"/>
      <w:gridCol w:w="3485"/>
    </w:tblGrid>
    <w:tr w:rsidR="4C5BDAEE" w14:paraId="53F50F74" w14:textId="77777777" w:rsidTr="7693004B">
      <w:trPr>
        <w:trHeight w:val="300"/>
      </w:trPr>
      <w:tc>
        <w:tcPr>
          <w:tcW w:w="3485" w:type="dxa"/>
        </w:tcPr>
        <w:p w14:paraId="0CE63C0A" w14:textId="623A3C6A" w:rsidR="4C5BDAEE" w:rsidRDefault="4C5BDAEE" w:rsidP="4C5BDAEE">
          <w:pPr>
            <w:pStyle w:val="Header"/>
            <w:ind w:left="-115"/>
          </w:pPr>
          <w:r>
            <w:fldChar w:fldCharType="begin"/>
          </w:r>
          <w:r>
            <w:instrText>PAGE</w:instrText>
          </w:r>
          <w:r>
            <w:fldChar w:fldCharType="separate"/>
          </w:r>
          <w:r w:rsidR="00745BFA">
            <w:rPr>
              <w:noProof/>
            </w:rPr>
            <w:t>2</w:t>
          </w:r>
          <w:r>
            <w:fldChar w:fldCharType="end"/>
          </w:r>
        </w:p>
      </w:tc>
      <w:tc>
        <w:tcPr>
          <w:tcW w:w="3485" w:type="dxa"/>
        </w:tcPr>
        <w:p w14:paraId="5B8C78B7" w14:textId="103804C2" w:rsidR="4C5BDAEE" w:rsidRDefault="4C5BDAEE" w:rsidP="4C5BDAEE">
          <w:pPr>
            <w:pStyle w:val="Header"/>
            <w:jc w:val="center"/>
          </w:pPr>
        </w:p>
      </w:tc>
      <w:tc>
        <w:tcPr>
          <w:tcW w:w="3485" w:type="dxa"/>
        </w:tcPr>
        <w:p w14:paraId="026D75E5" w14:textId="7BFD1133" w:rsidR="4C5BDAEE" w:rsidRDefault="4C5BDAEE" w:rsidP="4C5BDAEE">
          <w:pPr>
            <w:pStyle w:val="Header"/>
            <w:ind w:right="-115"/>
            <w:jc w:val="right"/>
          </w:pPr>
        </w:p>
      </w:tc>
    </w:tr>
  </w:tbl>
  <w:p w14:paraId="306067D6" w14:textId="2E5D7D7F" w:rsidR="4C5BDAEE" w:rsidRDefault="4C5BDAEE" w:rsidP="4C5BDA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5"/>
      <w:gridCol w:w="3485"/>
      <w:gridCol w:w="3485"/>
    </w:tblGrid>
    <w:tr w:rsidR="4C5BDAEE" w14:paraId="16BCC74D" w14:textId="77777777" w:rsidTr="4C5BDAEE">
      <w:trPr>
        <w:trHeight w:val="300"/>
      </w:trPr>
      <w:tc>
        <w:tcPr>
          <w:tcW w:w="3485" w:type="dxa"/>
        </w:tcPr>
        <w:p w14:paraId="48608481" w14:textId="022015BA" w:rsidR="4C5BDAEE" w:rsidRDefault="4C5BDAEE" w:rsidP="4C5BDAEE">
          <w:pPr>
            <w:pStyle w:val="Header"/>
            <w:ind w:left="-115"/>
          </w:pPr>
        </w:p>
      </w:tc>
      <w:tc>
        <w:tcPr>
          <w:tcW w:w="3485" w:type="dxa"/>
        </w:tcPr>
        <w:p w14:paraId="05771D90" w14:textId="1E04E6B7" w:rsidR="4C5BDAEE" w:rsidRDefault="4C5BDAEE" w:rsidP="4C5BDAEE">
          <w:pPr>
            <w:pStyle w:val="Header"/>
            <w:jc w:val="center"/>
          </w:pPr>
        </w:p>
      </w:tc>
      <w:tc>
        <w:tcPr>
          <w:tcW w:w="3485" w:type="dxa"/>
        </w:tcPr>
        <w:p w14:paraId="35F2FA09" w14:textId="18698B06" w:rsidR="4C5BDAEE" w:rsidRDefault="4C5BDAEE" w:rsidP="4C5BDAEE">
          <w:pPr>
            <w:pStyle w:val="Header"/>
            <w:ind w:right="-115"/>
            <w:jc w:val="right"/>
          </w:pPr>
        </w:p>
      </w:tc>
    </w:tr>
  </w:tbl>
  <w:p w14:paraId="36FBDE32" w14:textId="0E2FF51F" w:rsidR="4C5BDAEE" w:rsidRDefault="4C5BDAEE" w:rsidP="4C5BDA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78E519" w14:textId="77777777" w:rsidR="00494861" w:rsidRDefault="00494861" w:rsidP="00006337">
      <w:r>
        <w:separator/>
      </w:r>
    </w:p>
  </w:footnote>
  <w:footnote w:type="continuationSeparator" w:id="0">
    <w:p w14:paraId="1FCBFA8C" w14:textId="77777777" w:rsidR="00494861" w:rsidRDefault="00494861" w:rsidP="00006337">
      <w:r>
        <w:continuationSeparator/>
      </w:r>
    </w:p>
  </w:footnote>
  <w:footnote w:type="continuationNotice" w:id="1">
    <w:p w14:paraId="0B2551F1" w14:textId="77777777" w:rsidR="00494861" w:rsidRDefault="0049486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5D4B7E" w14:textId="3611AEEB" w:rsidR="00EF6036" w:rsidRDefault="00EF6036">
    <w:pPr>
      <w:pStyle w:val="Header"/>
    </w:pPr>
    <w:r>
      <w:rPr>
        <w:noProof/>
      </w:rPr>
      <mc:AlternateContent>
        <mc:Choice Requires="wps">
          <w:drawing>
            <wp:anchor distT="0" distB="0" distL="0" distR="0" simplePos="0" relativeHeight="251659264" behindDoc="0" locked="0" layoutInCell="1" allowOverlap="1" wp14:anchorId="5F704303" wp14:editId="2F2CF6A4">
              <wp:simplePos x="635" y="635"/>
              <wp:positionH relativeFrom="page">
                <wp:align>center</wp:align>
              </wp:positionH>
              <wp:positionV relativeFrom="page">
                <wp:align>top</wp:align>
              </wp:positionV>
              <wp:extent cx="684530" cy="361315"/>
              <wp:effectExtent l="0" t="0" r="1270" b="6985"/>
              <wp:wrapNone/>
              <wp:docPr id="1042678132" name="Text Box 2" descr="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4530" cy="361315"/>
                      </a:xfrm>
                      <a:prstGeom prst="rect">
                        <a:avLst/>
                      </a:prstGeom>
                      <a:noFill/>
                      <a:ln>
                        <a:noFill/>
                      </a:ln>
                    </wps:spPr>
                    <wps:txbx>
                      <w:txbxContent>
                        <w:p w14:paraId="6BD1445F" w14:textId="5638EEFD" w:rsidR="00EF6036" w:rsidRPr="00EF6036" w:rsidRDefault="00EF6036" w:rsidP="00EF6036">
                          <w:pPr>
                            <w:rPr>
                              <w:rFonts w:ascii="Calibri" w:eastAsia="Calibri" w:hAnsi="Calibri" w:cs="Calibri"/>
                              <w:noProof/>
                              <w:color w:val="FF8C00"/>
                              <w:sz w:val="22"/>
                              <w:szCs w:val="22"/>
                            </w:rPr>
                          </w:pPr>
                          <w:r w:rsidRPr="00EF6036">
                            <w:rPr>
                              <w:rFonts w:ascii="Calibri" w:eastAsia="Calibri" w:hAnsi="Calibri" w:cs="Calibri"/>
                              <w:noProof/>
                              <w:color w:val="FF8C00"/>
                              <w:sz w:val="22"/>
                              <w:szCs w:val="22"/>
                            </w:rPr>
                            <w:t>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w:pict>
            <v:shapetype id="_x0000_t202" coordsize="21600,21600" o:spt="202" path="m,l,21600r21600,l21600,xe" w14:anchorId="5F704303">
              <v:stroke joinstyle="miter"/>
              <v:path gradientshapeok="t" o:connecttype="rect"/>
            </v:shapetype>
            <v:shape id="Text Box 2" style="position:absolute;margin-left:0;margin-top:0;width:53.9pt;height:28.45pt;z-index:251659264;visibility:visible;mso-wrap-style:none;mso-wrap-distance-left:0;mso-wrap-distance-top:0;mso-wrap-distance-right:0;mso-wrap-distance-bottom:0;mso-position-horizontal:center;mso-position-horizontal-relative:page;mso-position-vertical:top;mso-position-vertical-relative:page;v-text-anchor:top" alt="RESTRICTED" o:spid="_x0000_s1026"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">
              <v:fill o:detectmouseclick="t"/>
              <v:textbox style="mso-fit-shape-to-text:t" inset="0,15pt,0,0">
                <w:txbxContent>
                  <w:p w:rsidRPr="00EF6036" w:rsidR="00EF6036" w:rsidP="00EF6036" w:rsidRDefault="00EF6036" w14:paraId="6BD1445F" w14:textId="5638EEFD">
                    <w:pPr>
                      <w:rPr>
                        <w:rFonts w:ascii="Calibri" w:hAnsi="Calibri" w:eastAsia="Calibri" w:cs="Calibri"/>
                        <w:noProof/>
                        <w:color w:val="FF8C00"/>
                        <w:sz w:val="22"/>
                        <w:szCs w:val="22"/>
                      </w:rPr>
                    </w:pPr>
                    <w:r w:rsidRPr="00EF6036">
                      <w:rPr>
                        <w:rFonts w:ascii="Calibri" w:hAnsi="Calibri" w:eastAsia="Calibri" w:cs="Calibri"/>
                        <w:noProof/>
                        <w:color w:val="FF8C00"/>
                        <w:sz w:val="22"/>
                        <w:szCs w:val="22"/>
                      </w:rPr>
                      <w:t>RESTRICTED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5"/>
      <w:gridCol w:w="3485"/>
      <w:gridCol w:w="3485"/>
    </w:tblGrid>
    <w:tr w:rsidR="6162AF2C" w14:paraId="74396E61" w14:textId="77777777" w:rsidTr="6162AF2C">
      <w:tc>
        <w:tcPr>
          <w:tcW w:w="3485" w:type="dxa"/>
        </w:tcPr>
        <w:p w14:paraId="726BC79F" w14:textId="4981540E" w:rsidR="6162AF2C" w:rsidRDefault="00EF6036" w:rsidP="6162AF2C">
          <w:pPr>
            <w:pStyle w:val="Header"/>
            <w:ind w:left="-115"/>
            <w:rPr>
              <w:color w:val="000000" w:themeColor="text1"/>
            </w:rPr>
          </w:pPr>
          <w:r>
            <w:rPr>
              <w:noProof/>
              <w:color w:val="000000" w:themeColor="text1"/>
            </w:rPr>
            <mc:AlternateContent>
              <mc:Choice Requires="wps">
                <w:drawing>
                  <wp:anchor distT="0" distB="0" distL="0" distR="0" simplePos="0" relativeHeight="251660288" behindDoc="0" locked="0" layoutInCell="1" allowOverlap="1" wp14:anchorId="01827761" wp14:editId="0CCBF1C4">
                    <wp:simplePos x="635" y="635"/>
                    <wp:positionH relativeFrom="page">
                      <wp:align>center</wp:align>
                    </wp:positionH>
                    <wp:positionV relativeFrom="page">
                      <wp:align>top</wp:align>
                    </wp:positionV>
                    <wp:extent cx="684530" cy="361315"/>
                    <wp:effectExtent l="0" t="0" r="1270" b="6985"/>
                    <wp:wrapNone/>
                    <wp:docPr id="393235096" name="Text Box 3" descr="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4530" cy="361315"/>
                            </a:xfrm>
                            <a:prstGeom prst="rect">
                              <a:avLst/>
                            </a:prstGeom>
                            <a:noFill/>
                            <a:ln>
                              <a:noFill/>
                            </a:ln>
                          </wps:spPr>
                          <wps:txbx>
                            <w:txbxContent>
                              <w:p w14:paraId="7FC3A2F2" w14:textId="0F4F0997" w:rsidR="00EF6036" w:rsidRPr="00EF6036" w:rsidRDefault="00EF6036" w:rsidP="00EF6036">
                                <w:pPr>
                                  <w:rPr>
                                    <w:rFonts w:ascii="Calibri" w:eastAsia="Calibri" w:hAnsi="Calibri" w:cs="Calibri"/>
                                    <w:noProof/>
                                    <w:color w:val="FF8C00"/>
                                    <w:sz w:val="22"/>
                                    <w:szCs w:val="22"/>
                                  </w:rPr>
                                </w:pPr>
                                <w:r w:rsidRPr="00EF6036">
                                  <w:rPr>
                                    <w:rFonts w:ascii="Calibri" w:eastAsia="Calibri" w:hAnsi="Calibri" w:cs="Calibri"/>
                                    <w:noProof/>
                                    <w:color w:val="FF8C00"/>
                                    <w:sz w:val="22"/>
                                    <w:szCs w:val="22"/>
                                  </w:rPr>
                                  <w:t>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w:pict>
                  <v:shapetype id="_x0000_t202" coordsize="21600,21600" o:spt="202" path="m,l,21600r21600,l21600,xe" w14:anchorId="01827761">
                    <v:stroke joinstyle="miter"/>
                    <v:path gradientshapeok="t" o:connecttype="rect"/>
                  </v:shapetype>
                  <v:shape id="Text Box 3" style="position:absolute;left:0;text-align:left;margin-left:0;margin-top:0;width:53.9pt;height:28.45pt;z-index:251660288;visibility:visible;mso-wrap-style:none;mso-wrap-distance-left:0;mso-wrap-distance-top:0;mso-wrap-distance-right:0;mso-wrap-distance-bottom:0;mso-position-horizontal:center;mso-position-horizontal-relative:page;mso-position-vertical:top;mso-position-vertical-relative:page;v-text-anchor:top" alt="RESTRICTED" o:spid="_x0000_s1027"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">
                    <v:fill o:detectmouseclick="t"/>
                    <v:textbox style="mso-fit-shape-to-text:t" inset="0,15pt,0,0">
                      <w:txbxContent>
                        <w:p w:rsidRPr="00EF6036" w:rsidR="00EF6036" w:rsidP="00EF6036" w:rsidRDefault="00EF6036" w14:paraId="7FC3A2F2" w14:textId="0F4F0997">
                          <w:pPr>
                            <w:rPr>
                              <w:rFonts w:ascii="Calibri" w:hAnsi="Calibri" w:eastAsia="Calibri" w:cs="Calibri"/>
                              <w:noProof/>
                              <w:color w:val="FF8C00"/>
                              <w:sz w:val="22"/>
                              <w:szCs w:val="22"/>
                            </w:rPr>
                          </w:pPr>
                          <w:r w:rsidRPr="00EF6036">
                            <w:rPr>
                              <w:rFonts w:ascii="Calibri" w:hAnsi="Calibri" w:eastAsia="Calibri" w:cs="Calibri"/>
                              <w:noProof/>
                              <w:color w:val="FF8C00"/>
                              <w:sz w:val="22"/>
                              <w:szCs w:val="22"/>
                            </w:rPr>
                            <w:t>RESTRICTED</w:t>
                          </w:r>
                        </w:p>
                      </w:txbxContent>
                    </v:textbox>
                    <w10:wrap anchorx="page" anchory="page"/>
                  </v:shape>
                </w:pict>
              </mc:Fallback>
            </mc:AlternateContent>
          </w:r>
        </w:p>
      </w:tc>
      <w:tc>
        <w:tcPr>
          <w:tcW w:w="3485" w:type="dxa"/>
        </w:tcPr>
        <w:p w14:paraId="153DDD14" w14:textId="171DF0BB" w:rsidR="6162AF2C" w:rsidRDefault="6162AF2C" w:rsidP="6162AF2C">
          <w:pPr>
            <w:pStyle w:val="Header"/>
            <w:jc w:val="center"/>
            <w:rPr>
              <w:color w:val="000000" w:themeColor="text1"/>
            </w:rPr>
          </w:pPr>
        </w:p>
      </w:tc>
      <w:tc>
        <w:tcPr>
          <w:tcW w:w="3485" w:type="dxa"/>
        </w:tcPr>
        <w:p w14:paraId="1384CDE2" w14:textId="74812126" w:rsidR="6162AF2C" w:rsidRDefault="6162AF2C" w:rsidP="6162AF2C">
          <w:pPr>
            <w:pStyle w:val="Header"/>
            <w:ind w:right="-115"/>
            <w:jc w:val="right"/>
            <w:rPr>
              <w:color w:val="000000" w:themeColor="text1"/>
            </w:rPr>
          </w:pPr>
        </w:p>
      </w:tc>
    </w:tr>
  </w:tbl>
  <w:p w14:paraId="24F15DE7" w14:textId="2EE1A053" w:rsidR="6162AF2C" w:rsidRDefault="6162AF2C" w:rsidP="6162AF2C">
    <w:pPr>
      <w:pStyle w:val="Header"/>
      <w:rPr>
        <w:color w:val="000000" w:themeColor="text1"/>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5"/>
      <w:gridCol w:w="3485"/>
      <w:gridCol w:w="3485"/>
    </w:tblGrid>
    <w:tr w:rsidR="6162AF2C" w14:paraId="680533A8" w14:textId="77777777" w:rsidTr="6162AF2C">
      <w:tc>
        <w:tcPr>
          <w:tcW w:w="3485" w:type="dxa"/>
        </w:tcPr>
        <w:p w14:paraId="050ACD00" w14:textId="0D847452" w:rsidR="6162AF2C" w:rsidRDefault="00EF6036" w:rsidP="6162AF2C">
          <w:pPr>
            <w:pStyle w:val="Header"/>
            <w:ind w:left="-115"/>
            <w:rPr>
              <w:color w:val="000000" w:themeColor="text1"/>
            </w:rPr>
          </w:pPr>
          <w:r>
            <w:rPr>
              <w:noProof/>
              <w:color w:val="000000" w:themeColor="text1"/>
            </w:rPr>
            <mc:AlternateContent>
              <mc:Choice Requires="wps">
                <w:drawing>
                  <wp:anchor distT="0" distB="0" distL="0" distR="0" simplePos="0" relativeHeight="251658240" behindDoc="0" locked="0" layoutInCell="1" allowOverlap="1" wp14:anchorId="2D6F1773" wp14:editId="48E4EFEC">
                    <wp:simplePos x="0" y="0"/>
                    <wp:positionH relativeFrom="page">
                      <wp:align>center</wp:align>
                    </wp:positionH>
                    <wp:positionV relativeFrom="page">
                      <wp:align>top</wp:align>
                    </wp:positionV>
                    <wp:extent cx="684530" cy="361315"/>
                    <wp:effectExtent l="0" t="0" r="1270" b="6985"/>
                    <wp:wrapNone/>
                    <wp:docPr id="1792665006" name="Text Box 1" descr="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4530" cy="361315"/>
                            </a:xfrm>
                            <a:prstGeom prst="rect">
                              <a:avLst/>
                            </a:prstGeom>
                            <a:noFill/>
                            <a:ln>
                              <a:noFill/>
                            </a:ln>
                          </wps:spPr>
                          <wps:txbx>
                            <w:txbxContent>
                              <w:p w14:paraId="7654F75D" w14:textId="34A29DE0" w:rsidR="00EF6036" w:rsidRPr="00EF6036" w:rsidRDefault="00EF6036" w:rsidP="00EF6036">
                                <w:pPr>
                                  <w:rPr>
                                    <w:rFonts w:ascii="Calibri" w:eastAsia="Calibri" w:hAnsi="Calibri" w:cs="Calibri"/>
                                    <w:noProof/>
                                    <w:color w:val="FF8C00"/>
                                    <w:sz w:val="22"/>
                                    <w:szCs w:val="22"/>
                                  </w:rPr>
                                </w:pPr>
                                <w:r w:rsidRPr="00EF6036">
                                  <w:rPr>
                                    <w:rFonts w:ascii="Calibri" w:eastAsia="Calibri" w:hAnsi="Calibri" w:cs="Calibri"/>
                                    <w:noProof/>
                                    <w:color w:val="FF8C00"/>
                                    <w:sz w:val="22"/>
                                    <w:szCs w:val="22"/>
                                  </w:rPr>
                                  <w:t>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w:pict>
                  <v:shapetype id="_x0000_t202" coordsize="21600,21600" o:spt="202" path="m,l,21600r21600,l21600,xe" w14:anchorId="2D6F1773">
                    <v:stroke joinstyle="miter"/>
                    <v:path gradientshapeok="t" o:connecttype="rect"/>
                  </v:shapetype>
                  <v:shape id="Text Box 1" style="position:absolute;left:0;text-align:left;margin-left:0;margin-top:0;width:53.9pt;height:28.45pt;z-index:251658240;visibility:visible;mso-wrap-style:none;mso-wrap-distance-left:0;mso-wrap-distance-top:0;mso-wrap-distance-right:0;mso-wrap-distance-bottom:0;mso-position-horizontal:center;mso-position-horizontal-relative:page;mso-position-vertical:top;mso-position-vertical-relative:page;v-text-anchor:top" alt="RESTRICTED" o:spid="_x0000_s1030"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">
                    <v:fill o:detectmouseclick="t"/>
                    <v:textbox style="mso-fit-shape-to-text:t" inset="0,15pt,0,0">
                      <w:txbxContent>
                        <w:p w:rsidRPr="00EF6036" w:rsidR="00EF6036" w:rsidP="00EF6036" w:rsidRDefault="00EF6036" w14:paraId="7654F75D" w14:textId="34A29DE0">
                          <w:pPr>
                            <w:rPr>
                              <w:rFonts w:ascii="Calibri" w:hAnsi="Calibri" w:eastAsia="Calibri" w:cs="Calibri"/>
                              <w:noProof/>
                              <w:color w:val="FF8C00"/>
                              <w:sz w:val="22"/>
                              <w:szCs w:val="22"/>
                            </w:rPr>
                          </w:pPr>
                          <w:r w:rsidRPr="00EF6036">
                            <w:rPr>
                              <w:rFonts w:ascii="Calibri" w:hAnsi="Calibri" w:eastAsia="Calibri" w:cs="Calibri"/>
                              <w:noProof/>
                              <w:color w:val="FF8C00"/>
                              <w:sz w:val="22"/>
                              <w:szCs w:val="22"/>
                            </w:rPr>
                            <w:t>RESTRICTED</w:t>
                          </w:r>
                        </w:p>
                      </w:txbxContent>
                    </v:textbox>
                    <w10:wrap anchorx="page" anchory="page"/>
                  </v:shape>
                </w:pict>
              </mc:Fallback>
            </mc:AlternateContent>
          </w:r>
        </w:p>
      </w:tc>
      <w:tc>
        <w:tcPr>
          <w:tcW w:w="3485" w:type="dxa"/>
        </w:tcPr>
        <w:p w14:paraId="625FE84D" w14:textId="15455C6F" w:rsidR="6162AF2C" w:rsidRDefault="6162AF2C" w:rsidP="6162AF2C">
          <w:pPr>
            <w:pStyle w:val="Header"/>
            <w:jc w:val="center"/>
            <w:rPr>
              <w:color w:val="000000" w:themeColor="text1"/>
            </w:rPr>
          </w:pPr>
        </w:p>
      </w:tc>
      <w:tc>
        <w:tcPr>
          <w:tcW w:w="3485" w:type="dxa"/>
        </w:tcPr>
        <w:p w14:paraId="1C218CE8" w14:textId="51D8626F" w:rsidR="6162AF2C" w:rsidRDefault="6162AF2C" w:rsidP="6162AF2C">
          <w:pPr>
            <w:pStyle w:val="Header"/>
            <w:ind w:right="-115"/>
            <w:jc w:val="right"/>
            <w:rPr>
              <w:color w:val="000000" w:themeColor="text1"/>
            </w:rPr>
          </w:pPr>
        </w:p>
      </w:tc>
    </w:tr>
  </w:tbl>
  <w:p w14:paraId="1F8D9BEA" w14:textId="452C02C4" w:rsidR="6162AF2C" w:rsidRDefault="6162AF2C" w:rsidP="6162AF2C">
    <w:pPr>
      <w:pStyle w:val="Header"/>
      <w:rPr>
        <w:color w:val="000000" w:themeColor="text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425"/>
    <w:rsid w:val="00006337"/>
    <w:rsid w:val="0001705E"/>
    <w:rsid w:val="000220A9"/>
    <w:rsid w:val="000A2D46"/>
    <w:rsid w:val="000A46DB"/>
    <w:rsid w:val="000C2514"/>
    <w:rsid w:val="000D762D"/>
    <w:rsid w:val="000E0F2D"/>
    <w:rsid w:val="000F1E86"/>
    <w:rsid w:val="00104FA3"/>
    <w:rsid w:val="00110121"/>
    <w:rsid w:val="0011686F"/>
    <w:rsid w:val="00120FD6"/>
    <w:rsid w:val="001443C1"/>
    <w:rsid w:val="00155A1D"/>
    <w:rsid w:val="00155F3C"/>
    <w:rsid w:val="00155FBE"/>
    <w:rsid w:val="0016395A"/>
    <w:rsid w:val="001672E9"/>
    <w:rsid w:val="00192EAA"/>
    <w:rsid w:val="001A00AD"/>
    <w:rsid w:val="001A34A2"/>
    <w:rsid w:val="001C0DFF"/>
    <w:rsid w:val="001C239E"/>
    <w:rsid w:val="001D7615"/>
    <w:rsid w:val="001E1C00"/>
    <w:rsid w:val="001E31B5"/>
    <w:rsid w:val="001F0B54"/>
    <w:rsid w:val="00210FDD"/>
    <w:rsid w:val="002132F1"/>
    <w:rsid w:val="00215629"/>
    <w:rsid w:val="00220407"/>
    <w:rsid w:val="00227F7E"/>
    <w:rsid w:val="00230EFF"/>
    <w:rsid w:val="00235643"/>
    <w:rsid w:val="00241772"/>
    <w:rsid w:val="00245A80"/>
    <w:rsid w:val="0025035F"/>
    <w:rsid w:val="002623EA"/>
    <w:rsid w:val="00273162"/>
    <w:rsid w:val="002B46B0"/>
    <w:rsid w:val="002E13DE"/>
    <w:rsid w:val="00300795"/>
    <w:rsid w:val="00317695"/>
    <w:rsid w:val="00317AFC"/>
    <w:rsid w:val="0032125E"/>
    <w:rsid w:val="00323C49"/>
    <w:rsid w:val="003277D2"/>
    <w:rsid w:val="003378D3"/>
    <w:rsid w:val="00337CB5"/>
    <w:rsid w:val="00343996"/>
    <w:rsid w:val="00347068"/>
    <w:rsid w:val="00356745"/>
    <w:rsid w:val="00360BCD"/>
    <w:rsid w:val="00370A99"/>
    <w:rsid w:val="00391649"/>
    <w:rsid w:val="00393BDD"/>
    <w:rsid w:val="003A7E87"/>
    <w:rsid w:val="003D0DCF"/>
    <w:rsid w:val="003D1BDE"/>
    <w:rsid w:val="003D478B"/>
    <w:rsid w:val="003F7E44"/>
    <w:rsid w:val="00422942"/>
    <w:rsid w:val="004566F4"/>
    <w:rsid w:val="00473ED6"/>
    <w:rsid w:val="00474F80"/>
    <w:rsid w:val="00480A78"/>
    <w:rsid w:val="00482058"/>
    <w:rsid w:val="00491262"/>
    <w:rsid w:val="00494861"/>
    <w:rsid w:val="004B2855"/>
    <w:rsid w:val="004B373C"/>
    <w:rsid w:val="00507E19"/>
    <w:rsid w:val="00507F53"/>
    <w:rsid w:val="00534661"/>
    <w:rsid w:val="0055329E"/>
    <w:rsid w:val="00556ABB"/>
    <w:rsid w:val="0056564B"/>
    <w:rsid w:val="00570B16"/>
    <w:rsid w:val="00580E80"/>
    <w:rsid w:val="00583135"/>
    <w:rsid w:val="00583508"/>
    <w:rsid w:val="005912BB"/>
    <w:rsid w:val="005A528B"/>
    <w:rsid w:val="005B7135"/>
    <w:rsid w:val="005C347B"/>
    <w:rsid w:val="005C7ED7"/>
    <w:rsid w:val="005D5AEF"/>
    <w:rsid w:val="005E7A23"/>
    <w:rsid w:val="005F1E4D"/>
    <w:rsid w:val="00610BA9"/>
    <w:rsid w:val="00612B17"/>
    <w:rsid w:val="00613DE6"/>
    <w:rsid w:val="00622A13"/>
    <w:rsid w:val="0062581F"/>
    <w:rsid w:val="00631C04"/>
    <w:rsid w:val="00647994"/>
    <w:rsid w:val="00652CD9"/>
    <w:rsid w:val="0065781E"/>
    <w:rsid w:val="00664F79"/>
    <w:rsid w:val="00686247"/>
    <w:rsid w:val="006967C0"/>
    <w:rsid w:val="006E51C6"/>
    <w:rsid w:val="006E7527"/>
    <w:rsid w:val="007062AF"/>
    <w:rsid w:val="00706F40"/>
    <w:rsid w:val="00733BA2"/>
    <w:rsid w:val="00734C8B"/>
    <w:rsid w:val="00745BFA"/>
    <w:rsid w:val="00754E4E"/>
    <w:rsid w:val="00756626"/>
    <w:rsid w:val="0075731A"/>
    <w:rsid w:val="00763E82"/>
    <w:rsid w:val="007663B6"/>
    <w:rsid w:val="007702B6"/>
    <w:rsid w:val="0077515C"/>
    <w:rsid w:val="007813BA"/>
    <w:rsid w:val="0079602C"/>
    <w:rsid w:val="007B3D4E"/>
    <w:rsid w:val="007B4FA4"/>
    <w:rsid w:val="007C0464"/>
    <w:rsid w:val="007C3425"/>
    <w:rsid w:val="007F55C0"/>
    <w:rsid w:val="00804C31"/>
    <w:rsid w:val="008070DA"/>
    <w:rsid w:val="00833DE1"/>
    <w:rsid w:val="00870CFD"/>
    <w:rsid w:val="00877EAF"/>
    <w:rsid w:val="00885D9F"/>
    <w:rsid w:val="00887992"/>
    <w:rsid w:val="00890292"/>
    <w:rsid w:val="00891770"/>
    <w:rsid w:val="00894AAF"/>
    <w:rsid w:val="008A5EAF"/>
    <w:rsid w:val="008B264C"/>
    <w:rsid w:val="008B2A3D"/>
    <w:rsid w:val="008B66BC"/>
    <w:rsid w:val="008B773D"/>
    <w:rsid w:val="008C1F58"/>
    <w:rsid w:val="008D0EFF"/>
    <w:rsid w:val="008D3574"/>
    <w:rsid w:val="008F3328"/>
    <w:rsid w:val="008F4C3C"/>
    <w:rsid w:val="009021E1"/>
    <w:rsid w:val="0091146F"/>
    <w:rsid w:val="00934D02"/>
    <w:rsid w:val="009372B9"/>
    <w:rsid w:val="00941BBB"/>
    <w:rsid w:val="009434BC"/>
    <w:rsid w:val="009468AE"/>
    <w:rsid w:val="0095047D"/>
    <w:rsid w:val="00952026"/>
    <w:rsid w:val="009701D7"/>
    <w:rsid w:val="00980BA6"/>
    <w:rsid w:val="00984305"/>
    <w:rsid w:val="009A2250"/>
    <w:rsid w:val="009A7699"/>
    <w:rsid w:val="009C5091"/>
    <w:rsid w:val="009D0DA6"/>
    <w:rsid w:val="009D3FEF"/>
    <w:rsid w:val="009E073C"/>
    <w:rsid w:val="009E09C4"/>
    <w:rsid w:val="009F6A68"/>
    <w:rsid w:val="00A65D86"/>
    <w:rsid w:val="00A719C8"/>
    <w:rsid w:val="00A776EE"/>
    <w:rsid w:val="00AA6EB3"/>
    <w:rsid w:val="00AB0617"/>
    <w:rsid w:val="00AB64FE"/>
    <w:rsid w:val="00AB6543"/>
    <w:rsid w:val="00AC75ED"/>
    <w:rsid w:val="00AE1A8A"/>
    <w:rsid w:val="00AF4758"/>
    <w:rsid w:val="00AF59B4"/>
    <w:rsid w:val="00B1113F"/>
    <w:rsid w:val="00B13F37"/>
    <w:rsid w:val="00B165E0"/>
    <w:rsid w:val="00B176EE"/>
    <w:rsid w:val="00B20215"/>
    <w:rsid w:val="00B21780"/>
    <w:rsid w:val="00B30D1C"/>
    <w:rsid w:val="00B70C6F"/>
    <w:rsid w:val="00B7704B"/>
    <w:rsid w:val="00B830D7"/>
    <w:rsid w:val="00B85095"/>
    <w:rsid w:val="00B9669E"/>
    <w:rsid w:val="00B9797C"/>
    <w:rsid w:val="00BC0612"/>
    <w:rsid w:val="00BC25B1"/>
    <w:rsid w:val="00BD1752"/>
    <w:rsid w:val="00BF1FB1"/>
    <w:rsid w:val="00C048FC"/>
    <w:rsid w:val="00C44751"/>
    <w:rsid w:val="00C463BC"/>
    <w:rsid w:val="00C704B3"/>
    <w:rsid w:val="00C850C4"/>
    <w:rsid w:val="00C869FD"/>
    <w:rsid w:val="00C90CD8"/>
    <w:rsid w:val="00C92AC1"/>
    <w:rsid w:val="00CC07A6"/>
    <w:rsid w:val="00CD342D"/>
    <w:rsid w:val="00CF1CBF"/>
    <w:rsid w:val="00CF51F4"/>
    <w:rsid w:val="00D1766E"/>
    <w:rsid w:val="00D1778B"/>
    <w:rsid w:val="00D45003"/>
    <w:rsid w:val="00D5787B"/>
    <w:rsid w:val="00D72ED8"/>
    <w:rsid w:val="00D73A29"/>
    <w:rsid w:val="00D92D5D"/>
    <w:rsid w:val="00DB42C4"/>
    <w:rsid w:val="00DC07CE"/>
    <w:rsid w:val="00DC2498"/>
    <w:rsid w:val="00DD423E"/>
    <w:rsid w:val="00DF44D1"/>
    <w:rsid w:val="00DF4FB6"/>
    <w:rsid w:val="00DF5D68"/>
    <w:rsid w:val="00E153DF"/>
    <w:rsid w:val="00E2380B"/>
    <w:rsid w:val="00E318D2"/>
    <w:rsid w:val="00E329C6"/>
    <w:rsid w:val="00E370E3"/>
    <w:rsid w:val="00E40519"/>
    <w:rsid w:val="00E45BE8"/>
    <w:rsid w:val="00E46652"/>
    <w:rsid w:val="00E52988"/>
    <w:rsid w:val="00E754CA"/>
    <w:rsid w:val="00E758DB"/>
    <w:rsid w:val="00E84395"/>
    <w:rsid w:val="00EA5EAE"/>
    <w:rsid w:val="00EB616A"/>
    <w:rsid w:val="00EC15AE"/>
    <w:rsid w:val="00EC366E"/>
    <w:rsid w:val="00EF6036"/>
    <w:rsid w:val="00EF6CBF"/>
    <w:rsid w:val="00F02218"/>
    <w:rsid w:val="00F316BC"/>
    <w:rsid w:val="00F319EE"/>
    <w:rsid w:val="00F53A4D"/>
    <w:rsid w:val="00F652BF"/>
    <w:rsid w:val="00F66AAD"/>
    <w:rsid w:val="00F73AEE"/>
    <w:rsid w:val="00F80B3B"/>
    <w:rsid w:val="00FB64D2"/>
    <w:rsid w:val="00FD0604"/>
    <w:rsid w:val="00FE35ED"/>
    <w:rsid w:val="00FE3C05"/>
    <w:rsid w:val="00FE41AF"/>
    <w:rsid w:val="04308996"/>
    <w:rsid w:val="079AB519"/>
    <w:rsid w:val="085E287A"/>
    <w:rsid w:val="08B7BDF3"/>
    <w:rsid w:val="090FC10C"/>
    <w:rsid w:val="10B5B0E1"/>
    <w:rsid w:val="14520155"/>
    <w:rsid w:val="150FCAD9"/>
    <w:rsid w:val="159E5EC1"/>
    <w:rsid w:val="247A9155"/>
    <w:rsid w:val="25AFB7F4"/>
    <w:rsid w:val="2744E5B7"/>
    <w:rsid w:val="27463CE8"/>
    <w:rsid w:val="2EF98F63"/>
    <w:rsid w:val="30D3F6D1"/>
    <w:rsid w:val="377852D2"/>
    <w:rsid w:val="3840E10C"/>
    <w:rsid w:val="3872BB23"/>
    <w:rsid w:val="39DCB16D"/>
    <w:rsid w:val="3B7881CE"/>
    <w:rsid w:val="3DCBBE99"/>
    <w:rsid w:val="40294402"/>
    <w:rsid w:val="436A65E0"/>
    <w:rsid w:val="4C5BDAEE"/>
    <w:rsid w:val="4D3ACE1A"/>
    <w:rsid w:val="4E49D7CB"/>
    <w:rsid w:val="501FD9AC"/>
    <w:rsid w:val="5182772C"/>
    <w:rsid w:val="5839692E"/>
    <w:rsid w:val="5B0CE35D"/>
    <w:rsid w:val="5ECB7F1C"/>
    <w:rsid w:val="5F06FE5E"/>
    <w:rsid w:val="5F1DEB38"/>
    <w:rsid w:val="6162AF2C"/>
    <w:rsid w:val="67B09B12"/>
    <w:rsid w:val="6A730179"/>
    <w:rsid w:val="6C1D564D"/>
    <w:rsid w:val="6E1EAD25"/>
    <w:rsid w:val="7693004B"/>
    <w:rsid w:val="76F3F7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1A12E9C"/>
  <w14:defaultImageDpi w14:val="300"/>
  <w15:docId w15:val="{8E6F9490-7675-4B9E-8A5A-05F71AA5C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MS Mincho" w:hAnsi="Verdan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lang w:eastAsia="en-US"/>
    </w:rPr>
  </w:style>
  <w:style w:type="paragraph" w:styleId="Heading1">
    <w:name w:val="heading 1"/>
    <w:basedOn w:val="Normal"/>
    <w:next w:val="Normal"/>
    <w:link w:val="Heading1Char"/>
    <w:uiPriority w:val="9"/>
    <w:qFormat/>
    <w:rsid w:val="00CC07A6"/>
    <w:pPr>
      <w:keepNext/>
      <w:spacing w:before="240" w:after="60"/>
      <w:outlineLvl w:val="0"/>
    </w:pPr>
    <w:rPr>
      <w:rFonts w:eastAsia="Times New Roman"/>
      <w:b/>
      <w:bCs/>
      <w:kern w:val="32"/>
      <w:sz w:val="32"/>
      <w:szCs w:val="32"/>
    </w:rPr>
  </w:style>
  <w:style w:type="paragraph" w:styleId="Heading2">
    <w:name w:val="heading 2"/>
    <w:basedOn w:val="Normal"/>
    <w:next w:val="Normal"/>
    <w:link w:val="Heading2Char"/>
    <w:uiPriority w:val="9"/>
    <w:unhideWhenUsed/>
    <w:qFormat/>
    <w:rsid w:val="00734C8B"/>
    <w:pPr>
      <w:keepNext/>
      <w:keepLines/>
      <w:spacing w:before="200"/>
      <w:outlineLvl w:val="1"/>
    </w:pPr>
    <w:rPr>
      <w:rFonts w:eastAsiaTheme="majorEastAsia" w:cstheme="majorBidi"/>
      <w:b/>
      <w:bCs/>
      <w:color w:val="auto"/>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rsid w:val="00241772"/>
    <w:pPr>
      <w:widowControl w:val="0"/>
      <w:autoSpaceDE w:val="0"/>
      <w:autoSpaceDN w:val="0"/>
      <w:adjustRightInd w:val="0"/>
      <w:spacing w:line="288" w:lineRule="auto"/>
      <w:textAlignment w:val="center"/>
    </w:pPr>
    <w:rPr>
      <w:rFonts w:ascii="Times-Roman" w:eastAsia="Times New Roman" w:hAnsi="Times-Roman"/>
      <w:noProof/>
      <w:sz w:val="24"/>
    </w:rPr>
  </w:style>
  <w:style w:type="paragraph" w:styleId="Header">
    <w:name w:val="header"/>
    <w:basedOn w:val="Normal"/>
    <w:link w:val="HeaderChar"/>
    <w:uiPriority w:val="99"/>
    <w:unhideWhenUsed/>
    <w:rsid w:val="00006337"/>
    <w:pPr>
      <w:tabs>
        <w:tab w:val="center" w:pos="4320"/>
        <w:tab w:val="right" w:pos="8640"/>
      </w:tabs>
    </w:pPr>
  </w:style>
  <w:style w:type="character" w:customStyle="1" w:styleId="HeaderChar">
    <w:name w:val="Header Char"/>
    <w:basedOn w:val="DefaultParagraphFont"/>
    <w:link w:val="Header"/>
    <w:uiPriority w:val="99"/>
    <w:rsid w:val="00006337"/>
  </w:style>
  <w:style w:type="paragraph" w:styleId="Footer">
    <w:name w:val="footer"/>
    <w:basedOn w:val="Normal"/>
    <w:link w:val="FooterChar"/>
    <w:uiPriority w:val="99"/>
    <w:unhideWhenUsed/>
    <w:rsid w:val="00006337"/>
    <w:pPr>
      <w:tabs>
        <w:tab w:val="center" w:pos="4320"/>
        <w:tab w:val="right" w:pos="8640"/>
      </w:tabs>
    </w:pPr>
  </w:style>
  <w:style w:type="character" w:customStyle="1" w:styleId="FooterChar">
    <w:name w:val="Footer Char"/>
    <w:basedOn w:val="DefaultParagraphFont"/>
    <w:link w:val="Footer"/>
    <w:uiPriority w:val="99"/>
    <w:rsid w:val="00006337"/>
  </w:style>
  <w:style w:type="character" w:styleId="PageNumber">
    <w:name w:val="page number"/>
    <w:rsid w:val="00006337"/>
  </w:style>
  <w:style w:type="character" w:customStyle="1" w:styleId="Heading1Char">
    <w:name w:val="Heading 1 Char"/>
    <w:link w:val="Heading1"/>
    <w:uiPriority w:val="9"/>
    <w:rsid w:val="00CC07A6"/>
    <w:rPr>
      <w:rFonts w:eastAsia="Times New Roman"/>
      <w:b/>
      <w:bCs/>
      <w:color w:val="000000"/>
      <w:kern w:val="32"/>
      <w:sz w:val="32"/>
      <w:szCs w:val="32"/>
      <w:lang w:eastAsia="en-US"/>
    </w:rPr>
  </w:style>
  <w:style w:type="paragraph" w:styleId="TOCHeading">
    <w:name w:val="TOC Heading"/>
    <w:basedOn w:val="Heading1"/>
    <w:next w:val="Normal"/>
    <w:uiPriority w:val="39"/>
    <w:semiHidden/>
    <w:unhideWhenUsed/>
    <w:qFormat/>
    <w:rsid w:val="00556ABB"/>
    <w:pPr>
      <w:keepLines/>
      <w:spacing w:before="480" w:after="0" w:line="276" w:lineRule="auto"/>
      <w:outlineLvl w:val="9"/>
    </w:pPr>
    <w:rPr>
      <w:color w:val="365F91"/>
      <w:kern w:val="0"/>
      <w:sz w:val="28"/>
      <w:szCs w:val="28"/>
      <w:lang w:val="en-US" w:eastAsia="ja-JP"/>
    </w:rPr>
  </w:style>
  <w:style w:type="paragraph" w:styleId="TOC2">
    <w:name w:val="toc 2"/>
    <w:basedOn w:val="Normal"/>
    <w:next w:val="Normal"/>
    <w:autoRedefine/>
    <w:uiPriority w:val="39"/>
    <w:unhideWhenUsed/>
    <w:qFormat/>
    <w:rsid w:val="00556ABB"/>
    <w:pPr>
      <w:spacing w:after="100" w:line="276" w:lineRule="auto"/>
      <w:ind w:left="220"/>
    </w:pPr>
    <w:rPr>
      <w:rFonts w:ascii="Calibri" w:hAnsi="Calibri" w:cs="Arial"/>
      <w:color w:val="auto"/>
      <w:sz w:val="22"/>
      <w:szCs w:val="22"/>
      <w:lang w:val="en-US" w:eastAsia="ja-JP"/>
    </w:rPr>
  </w:style>
  <w:style w:type="paragraph" w:styleId="TOC1">
    <w:name w:val="toc 1"/>
    <w:basedOn w:val="Normal"/>
    <w:next w:val="Normal"/>
    <w:autoRedefine/>
    <w:uiPriority w:val="39"/>
    <w:unhideWhenUsed/>
    <w:qFormat/>
    <w:rsid w:val="00556ABB"/>
    <w:pPr>
      <w:spacing w:after="100" w:line="276" w:lineRule="auto"/>
    </w:pPr>
    <w:rPr>
      <w:rFonts w:ascii="Calibri" w:hAnsi="Calibri" w:cs="Arial"/>
      <w:color w:val="auto"/>
      <w:sz w:val="22"/>
      <w:szCs w:val="22"/>
      <w:lang w:val="en-US" w:eastAsia="ja-JP"/>
    </w:rPr>
  </w:style>
  <w:style w:type="paragraph" w:styleId="TOC3">
    <w:name w:val="toc 3"/>
    <w:basedOn w:val="Normal"/>
    <w:next w:val="Normal"/>
    <w:autoRedefine/>
    <w:uiPriority w:val="39"/>
    <w:unhideWhenUsed/>
    <w:qFormat/>
    <w:rsid w:val="00556ABB"/>
    <w:pPr>
      <w:spacing w:after="100" w:line="276" w:lineRule="auto"/>
      <w:ind w:left="440"/>
    </w:pPr>
    <w:rPr>
      <w:rFonts w:ascii="Calibri" w:hAnsi="Calibri" w:cs="Arial"/>
      <w:color w:val="auto"/>
      <w:sz w:val="22"/>
      <w:szCs w:val="22"/>
      <w:lang w:val="en-US" w:eastAsia="ja-JP"/>
    </w:rPr>
  </w:style>
  <w:style w:type="paragraph" w:styleId="BalloonText">
    <w:name w:val="Balloon Text"/>
    <w:basedOn w:val="Normal"/>
    <w:link w:val="BalloonTextChar"/>
    <w:uiPriority w:val="99"/>
    <w:semiHidden/>
    <w:unhideWhenUsed/>
    <w:rsid w:val="00556ABB"/>
    <w:rPr>
      <w:rFonts w:ascii="Tahoma" w:hAnsi="Tahoma" w:cs="Tahoma"/>
      <w:sz w:val="16"/>
      <w:szCs w:val="16"/>
    </w:rPr>
  </w:style>
  <w:style w:type="character" w:customStyle="1" w:styleId="BalloonTextChar">
    <w:name w:val="Balloon Text Char"/>
    <w:link w:val="BalloonText"/>
    <w:uiPriority w:val="99"/>
    <w:semiHidden/>
    <w:rsid w:val="00556ABB"/>
    <w:rPr>
      <w:rFonts w:ascii="Tahoma" w:hAnsi="Tahoma" w:cs="Tahoma"/>
      <w:color w:val="000000"/>
      <w:sz w:val="16"/>
      <w:szCs w:val="16"/>
      <w:lang w:eastAsia="en-US"/>
    </w:rPr>
  </w:style>
  <w:style w:type="character" w:styleId="Hyperlink">
    <w:name w:val="Hyperlink"/>
    <w:basedOn w:val="DefaultParagraphFont"/>
    <w:uiPriority w:val="99"/>
    <w:unhideWhenUsed/>
    <w:rsid w:val="00534661"/>
    <w:rPr>
      <w:color w:val="0000FF" w:themeColor="hyperlink"/>
      <w:u w:val="single"/>
    </w:rPr>
  </w:style>
  <w:style w:type="character" w:styleId="CommentReference">
    <w:name w:val="annotation reference"/>
    <w:basedOn w:val="DefaultParagraphFont"/>
    <w:uiPriority w:val="99"/>
    <w:semiHidden/>
    <w:unhideWhenUsed/>
    <w:rsid w:val="009A2250"/>
    <w:rPr>
      <w:sz w:val="16"/>
      <w:szCs w:val="16"/>
    </w:rPr>
  </w:style>
  <w:style w:type="paragraph" w:styleId="CommentText">
    <w:name w:val="annotation text"/>
    <w:basedOn w:val="Normal"/>
    <w:link w:val="CommentTextChar"/>
    <w:uiPriority w:val="99"/>
    <w:semiHidden/>
    <w:unhideWhenUsed/>
    <w:rsid w:val="009A2250"/>
  </w:style>
  <w:style w:type="character" w:customStyle="1" w:styleId="CommentTextChar">
    <w:name w:val="Comment Text Char"/>
    <w:basedOn w:val="DefaultParagraphFont"/>
    <w:link w:val="CommentText"/>
    <w:uiPriority w:val="99"/>
    <w:semiHidden/>
    <w:rsid w:val="009A2250"/>
    <w:rPr>
      <w:color w:val="000000"/>
      <w:lang w:eastAsia="en-US"/>
    </w:rPr>
  </w:style>
  <w:style w:type="paragraph" w:styleId="CommentSubject">
    <w:name w:val="annotation subject"/>
    <w:basedOn w:val="CommentText"/>
    <w:next w:val="CommentText"/>
    <w:link w:val="CommentSubjectChar"/>
    <w:uiPriority w:val="99"/>
    <w:semiHidden/>
    <w:unhideWhenUsed/>
    <w:rsid w:val="009A2250"/>
    <w:rPr>
      <w:b/>
      <w:bCs/>
    </w:rPr>
  </w:style>
  <w:style w:type="character" w:customStyle="1" w:styleId="CommentSubjectChar">
    <w:name w:val="Comment Subject Char"/>
    <w:basedOn w:val="CommentTextChar"/>
    <w:link w:val="CommentSubject"/>
    <w:uiPriority w:val="99"/>
    <w:semiHidden/>
    <w:rsid w:val="009A2250"/>
    <w:rPr>
      <w:b/>
      <w:bCs/>
      <w:color w:val="000000"/>
      <w:lang w:eastAsia="en-US"/>
    </w:rPr>
  </w:style>
  <w:style w:type="character" w:customStyle="1" w:styleId="Heading2Char">
    <w:name w:val="Heading 2 Char"/>
    <w:basedOn w:val="DefaultParagraphFont"/>
    <w:link w:val="Heading2"/>
    <w:uiPriority w:val="9"/>
    <w:rsid w:val="00734C8B"/>
    <w:rPr>
      <w:rFonts w:eastAsiaTheme="majorEastAsia" w:cstheme="majorBidi"/>
      <w:b/>
      <w:bCs/>
      <w:sz w:val="24"/>
      <w:szCs w:val="26"/>
      <w:lang w:eastAsia="en-US"/>
    </w:rPr>
  </w:style>
  <w:style w:type="character" w:customStyle="1" w:styleId="UnresolvedMention1">
    <w:name w:val="Unresolved Mention1"/>
    <w:basedOn w:val="DefaultParagraphFont"/>
    <w:uiPriority w:val="99"/>
    <w:semiHidden/>
    <w:unhideWhenUsed/>
    <w:rsid w:val="003D478B"/>
    <w:rPr>
      <w:color w:val="605E5C"/>
      <w:shd w:val="clear" w:color="auto" w:fill="E1DFDD"/>
    </w:rPr>
  </w:style>
  <w:style w:type="character" w:styleId="FollowedHyperlink">
    <w:name w:val="FollowedHyperlink"/>
    <w:basedOn w:val="DefaultParagraphFont"/>
    <w:uiPriority w:val="99"/>
    <w:semiHidden/>
    <w:unhideWhenUsed/>
    <w:rsid w:val="002132F1"/>
    <w:rPr>
      <w:color w:val="800080" w:themeColor="followedHyperlink"/>
      <w:u w:val="single"/>
    </w:rPr>
  </w:style>
  <w:style w:type="character" w:styleId="UnresolvedMention">
    <w:name w:val="Unresolved Mention"/>
    <w:basedOn w:val="DefaultParagraphFont"/>
    <w:uiPriority w:val="99"/>
    <w:semiHidden/>
    <w:unhideWhenUsed/>
    <w:rsid w:val="00AE1A8A"/>
    <w:rPr>
      <w:color w:val="605E5C"/>
      <w:shd w:val="clear" w:color="auto" w:fill="E1DFDD"/>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3635260">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nmhsupport@fxplus.ac.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xplus.cudossystems.co.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accessibility@fxplus.ac.uk" TargetMode="Externa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27AA125B5D3F641A7DDD4BD817F1435" ma:contentTypeVersion="12" ma:contentTypeDescription="Create a new document." ma:contentTypeScope="" ma:versionID="64b151f8af4019cda6fb6ba69c144640">
  <xsd:schema xmlns:xsd="http://www.w3.org/2001/XMLSchema" xmlns:xs="http://www.w3.org/2001/XMLSchema" xmlns:p="http://schemas.microsoft.com/office/2006/metadata/properties" xmlns:ns2="b3772d02-ab48-4e89-8ba9-dff9c009dd47" xmlns:ns3="891246fc-0b60-4f85-92d9-eaca3399b579" targetNamespace="http://schemas.microsoft.com/office/2006/metadata/properties" ma:root="true" ma:fieldsID="9aa4cbad2efc922f2b590797e569b02c" ns2:_="" ns3:_="">
    <xsd:import namespace="b3772d02-ab48-4e89-8ba9-dff9c009dd47"/>
    <xsd:import namespace="891246fc-0b60-4f85-92d9-eaca3399b57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772d02-ab48-4e89-8ba9-dff9c009dd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77291d1-ad8b-45b0-85be-c6c178795513"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1246fc-0b60-4f85-92d9-eaca3399b57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3772d02-ab48-4e89-8ba9-dff9c009dd4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04F1D80-CA60-4A45-8C22-39088AEDEB86}">
  <ds:schemaRefs>
    <ds:schemaRef ds:uri="http://schemas.microsoft.com/sharepoint/v3/contenttype/forms"/>
  </ds:schemaRefs>
</ds:datastoreItem>
</file>

<file path=customXml/itemProps2.xml><?xml version="1.0" encoding="utf-8"?>
<ds:datastoreItem xmlns:ds="http://schemas.openxmlformats.org/officeDocument/2006/customXml" ds:itemID="{715AF69E-3D1A-49AF-AD6C-2687C90E1248}">
  <ds:schemaRefs>
    <ds:schemaRef ds:uri="http://schemas.openxmlformats.org/officeDocument/2006/bibliography"/>
  </ds:schemaRefs>
</ds:datastoreItem>
</file>

<file path=customXml/itemProps3.xml><?xml version="1.0" encoding="utf-8"?>
<ds:datastoreItem xmlns:ds="http://schemas.openxmlformats.org/officeDocument/2006/customXml" ds:itemID="{6BA66184-9E44-49FB-907E-E2FB9419D3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772d02-ab48-4e89-8ba9-dff9c009dd47"/>
    <ds:schemaRef ds:uri="891246fc-0b60-4f85-92d9-eaca3399b5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B21D1E-F293-44F1-B212-6CEE8060488E}">
  <ds:schemaRefs>
    <ds:schemaRef ds:uri="http://schemas.microsoft.com/office/2006/metadata/properties"/>
    <ds:schemaRef ds:uri="http://schemas.microsoft.com/office/infopath/2007/PartnerControls"/>
    <ds:schemaRef ds:uri="b3772d02-ab48-4e89-8ba9-dff9c009dd47"/>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1873</Words>
  <Characters>8332</Characters>
  <Application>Microsoft Office Word</Application>
  <DocSecurity>0</DocSecurity>
  <Lines>261</Lines>
  <Paragraphs>98</Paragraphs>
  <ScaleCrop>false</ScaleCrop>
  <HeadingPairs>
    <vt:vector size="2" baseType="variant">
      <vt:variant>
        <vt:lpstr>Title</vt:lpstr>
      </vt:variant>
      <vt:variant>
        <vt:i4>1</vt:i4>
      </vt:variant>
    </vt:vector>
  </HeadingPairs>
  <TitlesOfParts>
    <vt:vector size="1" baseType="lpstr">
      <vt:lpstr/>
    </vt:vector>
  </TitlesOfParts>
  <Manager/>
  <Company>Sames + Littlejohns</Company>
  <LinksUpToDate>false</LinksUpToDate>
  <CharactersWithSpaces>10120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Norfolk, Kim</dc:creator>
  <cp:keywords/>
  <dc:description/>
  <cp:lastModifiedBy>Nichola Brown</cp:lastModifiedBy>
  <cp:revision>3</cp:revision>
  <cp:lastPrinted>2017-02-07T15:46:00Z</cp:lastPrinted>
  <dcterms:created xsi:type="dcterms:W3CDTF">2024-11-20T09:43:00Z</dcterms:created>
  <dcterms:modified xsi:type="dcterms:W3CDTF">2024-11-20T09:47:00Z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0x010100C27AA125B5D3F641A7DDD4BD817F1435</vt:lpwstr>
  </property>
  <property fmtid="{D5CDD505-2E9C-101B-9397-08002B2CF9AE}" pid="3" name="_dlc_DocIdItemGuid">
    <vt:lpwstr>b68021f6-60fc-4a45-83ca-ddf59a5b9233</vt:lpwstr>
  </property>
  <property fmtid="{D5CDD505-2E9C-101B-9397-08002B2CF9AE}" pid="4" name="ClassificationContentMarkingHeaderShapeIds">
    <vt:lpwstr>6ad9e5ae,3e260174,17704a98</vt:lpwstr>
  </property>
  <property fmtid="{D5CDD505-2E9C-101B-9397-08002B2CF9AE}" pid="5" name="ClassificationContentMarkingHeaderFontProps">
    <vt:lpwstr>#ff8c00,11,Calibri</vt:lpwstr>
  </property>
  <property fmtid="{D5CDD505-2E9C-101B-9397-08002B2CF9AE}" pid="6" name="ClassificationContentMarkingHeaderText">
    <vt:lpwstr>RESTRICTED</vt:lpwstr>
  </property>
  <property fmtid="{D5CDD505-2E9C-101B-9397-08002B2CF9AE}" pid="7" name="ClassificationContentMarkingFooterShapeIds">
    <vt:lpwstr>691d5298,f596ba8,6c81e25e</vt:lpwstr>
  </property>
  <property fmtid="{D5CDD505-2E9C-101B-9397-08002B2CF9AE}" pid="8" name="ClassificationContentMarkingFooterFontProps">
    <vt:lpwstr>#ff8c00,11,Calibri</vt:lpwstr>
  </property>
  <property fmtid="{D5CDD505-2E9C-101B-9397-08002B2CF9AE}" pid="9" name="ClassificationContentMarkingFooterText">
    <vt:lpwstr>RESTRICTED</vt:lpwstr>
  </property>
  <property fmtid="{D5CDD505-2E9C-101B-9397-08002B2CF9AE}" pid="10" name="MSIP_Label_57c33bae-76e0-44b3-baa3-351f99b93dbd_Enabled">
    <vt:lpwstr>true</vt:lpwstr>
  </property>
  <property fmtid="{D5CDD505-2E9C-101B-9397-08002B2CF9AE}" pid="11" name="MSIP_Label_57c33bae-76e0-44b3-baa3-351f99b93dbd_SetDate">
    <vt:lpwstr>2024-11-18T11:11:37Z</vt:lpwstr>
  </property>
  <property fmtid="{D5CDD505-2E9C-101B-9397-08002B2CF9AE}" pid="12" name="MSIP_Label_57c33bae-76e0-44b3-baa3-351f99b93dbd_Method">
    <vt:lpwstr>Standard</vt:lpwstr>
  </property>
  <property fmtid="{D5CDD505-2E9C-101B-9397-08002B2CF9AE}" pid="13" name="MSIP_Label_57c33bae-76e0-44b3-baa3-351f99b93dbd_Name">
    <vt:lpwstr>Restricted</vt:lpwstr>
  </property>
  <property fmtid="{D5CDD505-2E9C-101B-9397-08002B2CF9AE}" pid="14" name="MSIP_Label_57c33bae-76e0-44b3-baa3-351f99b93dbd_SiteId">
    <vt:lpwstr>550beeb3-6a3d-4646-a111-f89d0177792e</vt:lpwstr>
  </property>
  <property fmtid="{D5CDD505-2E9C-101B-9397-08002B2CF9AE}" pid="15" name="MSIP_Label_57c33bae-76e0-44b3-baa3-351f99b93dbd_ActionId">
    <vt:lpwstr>3652d0fe-c9f8-474c-80a6-0b09ea9b4e2a</vt:lpwstr>
  </property>
  <property fmtid="{D5CDD505-2E9C-101B-9397-08002B2CF9AE}" pid="16" name="MSIP_Label_57c33bae-76e0-44b3-baa3-351f99b93dbd_ContentBits">
    <vt:lpwstr>3</vt:lpwstr>
  </property>
  <property fmtid="{D5CDD505-2E9C-101B-9397-08002B2CF9AE}" pid="17" name="MediaServiceImageTags">
    <vt:lpwstr/>
  </property>
</Properties>
</file>